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B4" w:rsidRDefault="00BE1A73" w:rsidP="00BE1A73">
      <w:pPr>
        <w:pStyle w:val="Title"/>
      </w:pPr>
      <w:r>
        <w:rPr>
          <w:noProof/>
        </w:rPr>
        <w:drawing>
          <wp:anchor distT="0" distB="0" distL="114300" distR="114300" simplePos="0" relativeHeight="251658240" behindDoc="1" locked="0" layoutInCell="1" allowOverlap="1">
            <wp:simplePos x="0" y="0"/>
            <wp:positionH relativeFrom="column">
              <wp:posOffset>4850765</wp:posOffset>
            </wp:positionH>
            <wp:positionV relativeFrom="paragraph">
              <wp:posOffset>-664210</wp:posOffset>
            </wp:positionV>
            <wp:extent cx="1077595" cy="1173480"/>
            <wp:effectExtent l="0" t="0" r="8255" b="7620"/>
            <wp:wrapTight wrapText="bothSides">
              <wp:wrapPolygon edited="0">
                <wp:start x="0" y="0"/>
                <wp:lineTo x="0" y="21390"/>
                <wp:lineTo x="21384" y="21390"/>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60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7595" cy="1173480"/>
                    </a:xfrm>
                    <a:prstGeom prst="rect">
                      <a:avLst/>
                    </a:prstGeom>
                  </pic:spPr>
                </pic:pic>
              </a:graphicData>
            </a:graphic>
            <wp14:sizeRelH relativeFrom="page">
              <wp14:pctWidth>0</wp14:pctWidth>
            </wp14:sizeRelH>
            <wp14:sizeRelV relativeFrom="page">
              <wp14:pctHeight>0</wp14:pctHeight>
            </wp14:sizeRelV>
          </wp:anchor>
        </w:drawing>
      </w:r>
      <w:r w:rsidR="005B028F">
        <w:t>Environment360</w:t>
      </w:r>
      <w:r w:rsidR="00712CCC">
        <w:t xml:space="preserve"> Membership Package</w:t>
      </w:r>
    </w:p>
    <w:p w:rsidR="003F1EE6" w:rsidRDefault="005B028F" w:rsidP="003F1EE6">
      <w:pPr>
        <w:jc w:val="left"/>
      </w:pPr>
      <w:r>
        <w:t>Environment360 members are a group</w:t>
      </w:r>
      <w:r w:rsidR="003F1EE6">
        <w:t xml:space="preserve"> community members and businesses that are dedicated to creating a cleaner, greener Ghana by adapting sustainable living habits and business practices.  </w:t>
      </w:r>
      <w:r>
        <w:t>Environment360</w:t>
      </w:r>
      <w:r w:rsidR="003F1EE6">
        <w:t>allows participating members an opportunity to not only fully participate in recycling services, but also raise funds for environmental education for children and communities</w:t>
      </w:r>
      <w:r w:rsidR="003E66EF">
        <w:t>, as well set up community recycling points in urban and coastal</w:t>
      </w:r>
      <w:r w:rsidR="003F1EE6">
        <w:t xml:space="preserve">. </w:t>
      </w:r>
    </w:p>
    <w:p w:rsidR="003F1EE6" w:rsidRDefault="005B028F" w:rsidP="003F1EE6">
      <w:pPr>
        <w:jc w:val="left"/>
      </w:pPr>
      <w:r>
        <w:t>Environment360</w:t>
      </w:r>
      <w:r w:rsidR="003F1EE6">
        <w:t xml:space="preserve">is built on three main pillars: </w:t>
      </w:r>
    </w:p>
    <w:p w:rsidR="003F1EE6" w:rsidRDefault="003F1EE6" w:rsidP="003F1EE6">
      <w:pPr>
        <w:jc w:val="left"/>
      </w:pPr>
      <w:r w:rsidRPr="00BE1A73">
        <w:rPr>
          <w:rStyle w:val="Heading1Char"/>
        </w:rPr>
        <w:t>Pillar 1:</w:t>
      </w:r>
      <w:r>
        <w:t xml:space="preserve"> Community Participation. </w:t>
      </w:r>
      <w:r w:rsidR="005B028F">
        <w:t xml:space="preserve">Environment360 </w:t>
      </w:r>
      <w:r>
        <w:t xml:space="preserve">believes that every individual has the right to live in and thrive in a clean and healthy environment, regardless of economic status. We believe that to </w:t>
      </w:r>
      <w:r w:rsidR="00E177EC">
        <w:t xml:space="preserve">create </w:t>
      </w:r>
      <w:r>
        <w:t>change</w:t>
      </w:r>
      <w:r w:rsidR="00E177EC">
        <w:t xml:space="preserve"> in the mindset of Ghana</w:t>
      </w:r>
      <w:r>
        <w:t xml:space="preserve">, it takes all of us. Together we are stronger and our impact stretches further.  One person can make a difference…and that person is you.  </w:t>
      </w:r>
    </w:p>
    <w:p w:rsidR="00E177EC" w:rsidRDefault="00E177EC" w:rsidP="003F1EE6">
      <w:pPr>
        <w:jc w:val="left"/>
      </w:pPr>
      <w:r w:rsidRPr="00BE1A73">
        <w:rPr>
          <w:rStyle w:val="Heading1Char"/>
        </w:rPr>
        <w:t>Pillar 2:</w:t>
      </w:r>
      <w:r>
        <w:t xml:space="preserve"> Community Education. </w:t>
      </w:r>
      <w:r w:rsidR="005B028F">
        <w:t xml:space="preserve">Environment360 </w:t>
      </w:r>
      <w:r>
        <w:t xml:space="preserve">is dedicated to helping members of society understand the impact their behavior has on the environment and their own livelihoods. </w:t>
      </w:r>
      <w:r w:rsidR="005B028F">
        <w:t xml:space="preserve">Environment360 </w:t>
      </w:r>
      <w:r>
        <w:t>creates interactive educational campaigns for children living in coastal and urban regions, as well communities. Our education allows community members to gain a better understanding of climate change and mitigation and also empowers them to become environmental change agents in their communities by providing hands on activities and education that help individuals learn through practical application</w:t>
      </w:r>
    </w:p>
    <w:p w:rsidR="00E177EC" w:rsidRDefault="00E177EC" w:rsidP="003F1EE6">
      <w:pPr>
        <w:jc w:val="left"/>
      </w:pPr>
      <w:r w:rsidRPr="00BE1A73">
        <w:rPr>
          <w:rStyle w:val="Heading1Char"/>
        </w:rPr>
        <w:t>Pillar 3:</w:t>
      </w:r>
      <w:r>
        <w:t xml:space="preserve"> Prevention. </w:t>
      </w:r>
      <w:r w:rsidR="005B028F">
        <w:t xml:space="preserve">Environment360 </w:t>
      </w:r>
      <w:r>
        <w:t>is dedicated to helping communities prevent plastic waste by providing</w:t>
      </w:r>
      <w:r w:rsidR="00A76129">
        <w:t xml:space="preserve"> community recycling points</w:t>
      </w:r>
      <w:proofErr w:type="gramStart"/>
      <w:r w:rsidR="00A76129">
        <w:t xml:space="preserve">, </w:t>
      </w:r>
      <w:r>
        <w:t xml:space="preserve"> training</w:t>
      </w:r>
      <w:proofErr w:type="gramEnd"/>
      <w:r>
        <w:t xml:space="preserve"> and educational materials that help individuals reduce the amount of plastic they use in their everyday life. We believe that by providing practical alternatives for plastic packaging and curbing the desire to use it we can reduce the amount of plastic pollution found in waterways and communities</w:t>
      </w:r>
      <w:r w:rsidR="00A76129">
        <w:t xml:space="preserve">. Community recycling points empower residents to dispose of plastic waste in an ethical manner and reduce the amount of waste going into landfills instantly. </w:t>
      </w:r>
    </w:p>
    <w:p w:rsidR="00E55534" w:rsidRDefault="00E55534" w:rsidP="003F1EE6">
      <w:pPr>
        <w:jc w:val="left"/>
      </w:pPr>
    </w:p>
    <w:p w:rsidR="00162D0C" w:rsidRDefault="00162D0C" w:rsidP="00BE1A73">
      <w:pPr>
        <w:pStyle w:val="Heading2"/>
      </w:pPr>
      <w:r>
        <w:t xml:space="preserve">Be Recognized For Your Contribution </w:t>
      </w:r>
    </w:p>
    <w:p w:rsidR="00BE1A73" w:rsidRPr="00BE1A73" w:rsidRDefault="00BE1A73" w:rsidP="00BE1A73"/>
    <w:p w:rsidR="004E3F94" w:rsidRDefault="00162D0C" w:rsidP="00BD0C32">
      <w:pPr>
        <w:jc w:val="left"/>
      </w:pPr>
      <w:r>
        <w:t xml:space="preserve">In order to recognize our community and business members that are helping </w:t>
      </w:r>
      <w:r w:rsidR="005B028F">
        <w:t>Environment360</w:t>
      </w:r>
      <w:r>
        <w:t xml:space="preserve">into sustainability, Environment360 will print an annual Green Report. The Green Report will recognize those individual, community and corporate partners that are making a sustainable impact on Ghana. The Green Report </w:t>
      </w:r>
      <w:r w:rsidR="004E3F94">
        <w:t xml:space="preserve">is an annual report that </w:t>
      </w:r>
      <w:r>
        <w:t>highlight</w:t>
      </w:r>
      <w:r w:rsidR="004E3F94">
        <w:t>s</w:t>
      </w:r>
      <w:r>
        <w:t xml:space="preserve"> the community work and impact of Environment360 while also showcasing those supporters that </w:t>
      </w:r>
      <w:r w:rsidR="004E3F94">
        <w:t>make</w:t>
      </w:r>
      <w:r>
        <w:t xml:space="preserve"> the impact possible. </w:t>
      </w:r>
      <w:r w:rsidR="004E3F94">
        <w:t xml:space="preserve"> </w:t>
      </w:r>
    </w:p>
    <w:p w:rsidR="00162D0C" w:rsidRDefault="00BD0C32" w:rsidP="003F1EE6">
      <w:pPr>
        <w:jc w:val="left"/>
      </w:pPr>
      <w:r>
        <w:t xml:space="preserve">Corporate and Community Partners are also eligible to receive a variety of awards based on their recycling habits and programs. Rewards are given out each year in April. </w:t>
      </w:r>
    </w:p>
    <w:p w:rsidR="00E55534" w:rsidRDefault="00E55534" w:rsidP="003F1EE6">
      <w:pPr>
        <w:jc w:val="left"/>
      </w:pPr>
    </w:p>
    <w:p w:rsidR="00E24821" w:rsidRDefault="00E24821" w:rsidP="00BE1A73">
      <w:pPr>
        <w:pStyle w:val="Heading2"/>
      </w:pPr>
      <w:r>
        <w:t>Earn Your Money Back</w:t>
      </w:r>
    </w:p>
    <w:p w:rsidR="00BE1A73" w:rsidRPr="00BE1A73" w:rsidRDefault="00BE1A73" w:rsidP="00BE1A73"/>
    <w:p w:rsidR="00B57515" w:rsidRDefault="00E24821" w:rsidP="003F1EE6">
      <w:pPr>
        <w:jc w:val="left"/>
      </w:pPr>
      <w:r>
        <w:lastRenderedPageBreak/>
        <w:t xml:space="preserve">To ensure you see return on your investment, </w:t>
      </w:r>
      <w:r w:rsidR="00B57515">
        <w:t>Environment360 is offering FREE pick-ups to members of Evolve. A</w:t>
      </w:r>
      <w:r>
        <w:t xml:space="preserve">ll </w:t>
      </w:r>
      <w:r w:rsidR="00B57515">
        <w:t>members of</w:t>
      </w:r>
      <w:r>
        <w:t xml:space="preserve"> </w:t>
      </w:r>
      <w:r w:rsidR="005B028F">
        <w:t>Environment360</w:t>
      </w:r>
      <w:r w:rsidR="001D5A27">
        <w:t xml:space="preserve"> are</w:t>
      </w:r>
      <w:bookmarkStart w:id="0" w:name="_GoBack"/>
      <w:bookmarkEnd w:id="0"/>
      <w:r>
        <w:t xml:space="preserve"> eligible for our buyback program. </w:t>
      </w:r>
      <w:r w:rsidR="00B57515">
        <w:t xml:space="preserve">For each kilogram of plastic bottles </w:t>
      </w:r>
      <w:r w:rsidR="00BD0C32">
        <w:t xml:space="preserve">you recycle you will </w:t>
      </w:r>
      <w:r w:rsidR="001D5A27">
        <w:t>receive .</w:t>
      </w:r>
      <w:r w:rsidR="00BD0C32">
        <w:t xml:space="preserve">05 </w:t>
      </w:r>
      <w:proofErr w:type="spellStart"/>
      <w:r w:rsidR="00BD0C32">
        <w:t>G</w:t>
      </w:r>
      <w:r w:rsidR="00B57515">
        <w:t>hp</w:t>
      </w:r>
      <w:proofErr w:type="spellEnd"/>
      <w:r w:rsidR="00B57515">
        <w:t xml:space="preserve">. </w:t>
      </w:r>
    </w:p>
    <w:p w:rsidR="00A76129" w:rsidRDefault="00A76129" w:rsidP="00BE1A73">
      <w:pPr>
        <w:pStyle w:val="Heading2"/>
      </w:pPr>
      <w:r>
        <w:t>Membership</w:t>
      </w:r>
      <w:r w:rsidR="00B57515">
        <w:t xml:space="preserve"> Benefits</w:t>
      </w:r>
    </w:p>
    <w:p w:rsidR="00BE1A73" w:rsidRPr="00BE1A73" w:rsidRDefault="00BE1A73" w:rsidP="00BE1A73"/>
    <w:p w:rsidR="00A76129" w:rsidRDefault="005B028F" w:rsidP="003F1EE6">
      <w:pPr>
        <w:jc w:val="left"/>
      </w:pPr>
      <w:r>
        <w:t xml:space="preserve">Environment360 </w:t>
      </w:r>
      <w:r w:rsidR="00A76129">
        <w:t>depends on the support of community and business members. As a result, we offer a variety of membership levels for each individual and business. Once you enter Evolve, on any level of support, you are eligible for our FREE pick-ups of your plastic and paper and automatically signed up for our buy back scheme.</w:t>
      </w:r>
    </w:p>
    <w:p w:rsidR="003B5354" w:rsidRDefault="00A76129" w:rsidP="003F1EE6">
      <w:pPr>
        <w:jc w:val="left"/>
      </w:pPr>
      <w:r>
        <w:t xml:space="preserve">Plastic Buy Back:  We want to reward our members for taking a stand to create a greener Ghana! As a result, we have partnered with Mr. Green to offer all participating members a </w:t>
      </w:r>
      <w:r w:rsidR="00124219">
        <w:t>buyback</w:t>
      </w:r>
      <w:r>
        <w:t xml:space="preserve"> of </w:t>
      </w:r>
      <w:r w:rsidR="00BD0C32">
        <w:t>.05</w:t>
      </w:r>
      <w:r w:rsidR="000A2E6F">
        <w:t xml:space="preserve"> ghp per kilogram for plastic water bottles recycled. Our buy-back scheme is the perfect way to reward yourself for doing something good for your community.  Each time your plastic bottles are picked up they are weighed </w:t>
      </w:r>
      <w:r w:rsidR="00BD0C32">
        <w:t xml:space="preserve">and the numbers are recorded. Our customer service team will send you monthly updates. </w:t>
      </w:r>
    </w:p>
    <w:p w:rsidR="000A2E6F" w:rsidRDefault="000A2E6F" w:rsidP="003F1EE6">
      <w:pPr>
        <w:jc w:val="left"/>
      </w:pPr>
    </w:p>
    <w:p w:rsidR="000A2E6F" w:rsidRDefault="000A2E6F" w:rsidP="00BE1A73">
      <w:pPr>
        <w:pStyle w:val="Title"/>
      </w:pPr>
      <w:r>
        <w:t>Membership Levels:</w:t>
      </w:r>
    </w:p>
    <w:p w:rsidR="009864F6" w:rsidRDefault="00F75545" w:rsidP="00F75545">
      <w:pPr>
        <w:pStyle w:val="Heading1"/>
        <w:tabs>
          <w:tab w:val="center" w:pos="4680"/>
          <w:tab w:val="left" w:pos="7035"/>
        </w:tabs>
        <w:jc w:val="left"/>
      </w:pPr>
      <w:r>
        <w:tab/>
      </w:r>
      <w:r w:rsidR="00BE1A73">
        <w:t>Individual</w:t>
      </w:r>
      <w:r>
        <w:tab/>
      </w:r>
    </w:p>
    <w:p w:rsidR="00BE1A73" w:rsidRPr="00BE1A73" w:rsidRDefault="00BE1A73" w:rsidP="00BE1A73"/>
    <w:p w:rsidR="006773A9" w:rsidRDefault="000A2E6F" w:rsidP="003F1EE6">
      <w:pPr>
        <w:jc w:val="left"/>
      </w:pPr>
      <w:r>
        <w:t xml:space="preserve">Basic Membership </w:t>
      </w:r>
      <w:r w:rsidR="00BD0C32">
        <w:t>30</w:t>
      </w:r>
      <w:r w:rsidR="006773A9">
        <w:t>0 GHS per year</w:t>
      </w:r>
    </w:p>
    <w:p w:rsidR="006773A9" w:rsidRDefault="006773A9" w:rsidP="006773A9">
      <w:pPr>
        <w:pStyle w:val="ListParagraph"/>
        <w:numPr>
          <w:ilvl w:val="0"/>
          <w:numId w:val="2"/>
        </w:numPr>
        <w:jc w:val="left"/>
      </w:pPr>
      <w:r>
        <w:t>Enrollment in buy back scheme</w:t>
      </w:r>
    </w:p>
    <w:p w:rsidR="006773A9" w:rsidRDefault="006773A9" w:rsidP="006773A9">
      <w:pPr>
        <w:pStyle w:val="ListParagraph"/>
        <w:numPr>
          <w:ilvl w:val="0"/>
          <w:numId w:val="2"/>
        </w:numPr>
        <w:jc w:val="left"/>
      </w:pPr>
      <w:r>
        <w:t>M</w:t>
      </w:r>
      <w:r w:rsidR="000A2E6F">
        <w:t>onthly pick-ups of your plastic bo</w:t>
      </w:r>
      <w:r>
        <w:t>ttles and paper from your home</w:t>
      </w:r>
      <w:r w:rsidR="000A2E6F">
        <w:t xml:space="preserve">  </w:t>
      </w:r>
    </w:p>
    <w:p w:rsidR="00A76129" w:rsidRDefault="00637E27" w:rsidP="006773A9">
      <w:pPr>
        <w:pStyle w:val="ListParagraph"/>
        <w:numPr>
          <w:ilvl w:val="0"/>
          <w:numId w:val="2"/>
        </w:numPr>
        <w:jc w:val="left"/>
      </w:pPr>
      <w:r>
        <w:t>Name listed</w:t>
      </w:r>
      <w:r w:rsidR="003E66EF">
        <w:t xml:space="preserve"> our annual </w:t>
      </w:r>
      <w:r w:rsidR="000A2E6F">
        <w:t>Green Report</w:t>
      </w:r>
    </w:p>
    <w:p w:rsidR="006773A9" w:rsidRDefault="009864F6" w:rsidP="003F1EE6">
      <w:pPr>
        <w:jc w:val="left"/>
      </w:pPr>
      <w:r>
        <w:t xml:space="preserve">Change Maker:  500 GHS per year.  </w:t>
      </w:r>
    </w:p>
    <w:p w:rsidR="006773A9" w:rsidRDefault="006773A9" w:rsidP="006773A9">
      <w:pPr>
        <w:pStyle w:val="ListParagraph"/>
        <w:numPr>
          <w:ilvl w:val="0"/>
          <w:numId w:val="3"/>
        </w:numPr>
        <w:jc w:val="left"/>
      </w:pPr>
      <w:r>
        <w:t>Enrollment in buy back scheme</w:t>
      </w:r>
    </w:p>
    <w:p w:rsidR="006773A9" w:rsidRDefault="00BD0C32" w:rsidP="006773A9">
      <w:pPr>
        <w:pStyle w:val="ListParagraph"/>
        <w:numPr>
          <w:ilvl w:val="0"/>
          <w:numId w:val="3"/>
        </w:numPr>
        <w:jc w:val="left"/>
      </w:pPr>
      <w:r>
        <w:t>Bi weekly</w:t>
      </w:r>
      <w:r w:rsidR="009864F6">
        <w:t xml:space="preserve"> pick-ups of your recyclables from your residen</w:t>
      </w:r>
      <w:r w:rsidR="006773A9">
        <w:t>ce</w:t>
      </w:r>
    </w:p>
    <w:p w:rsidR="006773A9" w:rsidRDefault="006773A9" w:rsidP="006773A9">
      <w:pPr>
        <w:pStyle w:val="ListParagraph"/>
        <w:numPr>
          <w:ilvl w:val="0"/>
          <w:numId w:val="3"/>
        </w:numPr>
        <w:jc w:val="left"/>
      </w:pPr>
      <w:r>
        <w:t>N</w:t>
      </w:r>
      <w:r w:rsidR="00BE19A3">
        <w:t xml:space="preserve">ame </w:t>
      </w:r>
      <w:r w:rsidR="003E66EF">
        <w:t>listed</w:t>
      </w:r>
      <w:r w:rsidR="00BE19A3">
        <w:t xml:space="preserve"> in annual Green Report</w:t>
      </w:r>
    </w:p>
    <w:p w:rsidR="006773A9" w:rsidRDefault="00837B22" w:rsidP="003F1EE6">
      <w:pPr>
        <w:jc w:val="left"/>
      </w:pPr>
      <w:r>
        <w:t>Green</w:t>
      </w:r>
      <w:r w:rsidR="006773A9">
        <w:t xml:space="preserve"> Champion: 1,000 GHS per year (available for small businesses)</w:t>
      </w:r>
    </w:p>
    <w:p w:rsidR="006773A9" w:rsidRDefault="006773A9" w:rsidP="006773A9">
      <w:pPr>
        <w:pStyle w:val="ListParagraph"/>
        <w:numPr>
          <w:ilvl w:val="0"/>
          <w:numId w:val="4"/>
        </w:numPr>
        <w:jc w:val="left"/>
      </w:pPr>
      <w:r>
        <w:t>Enrollment in buy back scheme</w:t>
      </w:r>
    </w:p>
    <w:p w:rsidR="006773A9" w:rsidRDefault="00BD0C32" w:rsidP="006773A9">
      <w:pPr>
        <w:pStyle w:val="ListParagraph"/>
        <w:numPr>
          <w:ilvl w:val="0"/>
          <w:numId w:val="4"/>
        </w:numPr>
        <w:jc w:val="left"/>
      </w:pPr>
      <w:r>
        <w:t>Bi-Weekly</w:t>
      </w:r>
    </w:p>
    <w:p w:rsidR="006773A9" w:rsidRDefault="006773A9" w:rsidP="006773A9">
      <w:pPr>
        <w:pStyle w:val="ListParagraph"/>
        <w:numPr>
          <w:ilvl w:val="0"/>
          <w:numId w:val="4"/>
        </w:numPr>
        <w:jc w:val="left"/>
      </w:pPr>
      <w:r>
        <w:t>P</w:t>
      </w:r>
      <w:r w:rsidR="00BD0C32">
        <w:t>rofile</w:t>
      </w:r>
      <w:r w:rsidR="00837B22">
        <w:t xml:space="preserve"> in annual Green Report</w:t>
      </w:r>
    </w:p>
    <w:p w:rsidR="00837B22" w:rsidRDefault="00837B22" w:rsidP="003F1EE6">
      <w:pPr>
        <w:jc w:val="left"/>
      </w:pPr>
    </w:p>
    <w:p w:rsidR="00837B22" w:rsidRDefault="00B57515" w:rsidP="00BE1A73">
      <w:pPr>
        <w:pStyle w:val="Heading2"/>
      </w:pPr>
      <w:r>
        <w:t>Community (Gated Complexes and Estates)</w:t>
      </w:r>
    </w:p>
    <w:p w:rsidR="00BE1A73" w:rsidRPr="00BE1A73" w:rsidRDefault="00BE1A73" w:rsidP="00BE1A73"/>
    <w:p w:rsidR="006773A9" w:rsidRDefault="00984BC1" w:rsidP="003F1EE6">
      <w:pPr>
        <w:jc w:val="left"/>
      </w:pPr>
      <w:r>
        <w:t xml:space="preserve">Community </w:t>
      </w:r>
      <w:r w:rsidR="00837B22">
        <w:t xml:space="preserve">Partner:   3,000 GHS per year </w:t>
      </w:r>
    </w:p>
    <w:p w:rsidR="006773A9" w:rsidRDefault="006773A9" w:rsidP="006773A9">
      <w:pPr>
        <w:pStyle w:val="ListParagraph"/>
        <w:numPr>
          <w:ilvl w:val="0"/>
          <w:numId w:val="1"/>
        </w:numPr>
        <w:jc w:val="left"/>
      </w:pPr>
      <w:r>
        <w:t>Community Certificate</w:t>
      </w:r>
    </w:p>
    <w:p w:rsidR="006773A9" w:rsidRDefault="006773A9" w:rsidP="006773A9">
      <w:pPr>
        <w:pStyle w:val="ListParagraph"/>
        <w:numPr>
          <w:ilvl w:val="0"/>
          <w:numId w:val="1"/>
        </w:numPr>
        <w:jc w:val="left"/>
      </w:pPr>
      <w:r>
        <w:t>Enrollment in Buy Back Program</w:t>
      </w:r>
    </w:p>
    <w:p w:rsidR="006773A9" w:rsidRDefault="006773A9" w:rsidP="006773A9">
      <w:pPr>
        <w:pStyle w:val="ListParagraph"/>
        <w:numPr>
          <w:ilvl w:val="0"/>
          <w:numId w:val="1"/>
        </w:numPr>
        <w:jc w:val="left"/>
      </w:pPr>
      <w:r>
        <w:lastRenderedPageBreak/>
        <w:t>M</w:t>
      </w:r>
      <w:r w:rsidR="00837B22">
        <w:t>onthly pick</w:t>
      </w:r>
      <w:r>
        <w:t>-ups of residents paper and plastic</w:t>
      </w:r>
      <w:r w:rsidR="00984BC1">
        <w:t xml:space="preserve"> </w:t>
      </w:r>
    </w:p>
    <w:p w:rsidR="006773A9" w:rsidRDefault="006773A9" w:rsidP="006773A9">
      <w:pPr>
        <w:pStyle w:val="ListParagraph"/>
        <w:numPr>
          <w:ilvl w:val="0"/>
          <w:numId w:val="1"/>
        </w:numPr>
        <w:jc w:val="left"/>
      </w:pPr>
      <w:r>
        <w:t xml:space="preserve">Community </w:t>
      </w:r>
      <w:r w:rsidR="00984BC1">
        <w:t xml:space="preserve">listed as a sustainable community in our annual Green Report. </w:t>
      </w:r>
    </w:p>
    <w:p w:rsidR="00637E27" w:rsidRDefault="00984BC1" w:rsidP="003F1EE6">
      <w:pPr>
        <w:jc w:val="left"/>
      </w:pPr>
      <w:r>
        <w:t xml:space="preserve">Community Change Maker 7,000 GHS per year </w:t>
      </w:r>
    </w:p>
    <w:p w:rsidR="00637E27" w:rsidRDefault="00637E27" w:rsidP="00637E27">
      <w:pPr>
        <w:pStyle w:val="ListParagraph"/>
        <w:numPr>
          <w:ilvl w:val="0"/>
          <w:numId w:val="5"/>
        </w:numPr>
        <w:jc w:val="left"/>
      </w:pPr>
      <w:r>
        <w:t xml:space="preserve">Community Certificate </w:t>
      </w:r>
    </w:p>
    <w:p w:rsidR="00637E27" w:rsidRDefault="00637E27" w:rsidP="00637E27">
      <w:pPr>
        <w:pStyle w:val="ListParagraph"/>
        <w:numPr>
          <w:ilvl w:val="0"/>
          <w:numId w:val="5"/>
        </w:numPr>
        <w:jc w:val="left"/>
      </w:pPr>
      <w:r>
        <w:t>Enrollment in buy back scheme</w:t>
      </w:r>
    </w:p>
    <w:p w:rsidR="00637E27" w:rsidRDefault="0061669D" w:rsidP="00637E27">
      <w:pPr>
        <w:pStyle w:val="ListParagraph"/>
        <w:numPr>
          <w:ilvl w:val="0"/>
          <w:numId w:val="5"/>
        </w:numPr>
        <w:jc w:val="left"/>
      </w:pPr>
      <w:r>
        <w:t>W</w:t>
      </w:r>
      <w:r w:rsidR="00984BC1">
        <w:t>eekly pick</w:t>
      </w:r>
      <w:r w:rsidR="00637E27">
        <w:t>-ups of their paper and plastic</w:t>
      </w:r>
      <w:r w:rsidR="00984BC1">
        <w:t xml:space="preserve"> </w:t>
      </w:r>
    </w:p>
    <w:p w:rsidR="00637E27" w:rsidRDefault="00B136C7" w:rsidP="00637E27">
      <w:pPr>
        <w:pStyle w:val="ListParagraph"/>
        <w:numPr>
          <w:ilvl w:val="0"/>
          <w:numId w:val="5"/>
        </w:numPr>
        <w:jc w:val="left"/>
      </w:pPr>
      <w:r>
        <w:t xml:space="preserve">¼ page </w:t>
      </w:r>
      <w:r w:rsidR="0061669D">
        <w:t>advertorial</w:t>
      </w:r>
      <w:r>
        <w:t xml:space="preserve"> feature </w:t>
      </w:r>
      <w:r w:rsidR="00984BC1">
        <w:t>in Green Report</w:t>
      </w:r>
      <w:r>
        <w:t xml:space="preserve"> </w:t>
      </w:r>
    </w:p>
    <w:p w:rsidR="0061669D" w:rsidRDefault="00B136C7" w:rsidP="003F1EE6">
      <w:pPr>
        <w:jc w:val="left"/>
      </w:pPr>
      <w:r>
        <w:t xml:space="preserve">Community Champion:  10,000 GHS </w:t>
      </w:r>
    </w:p>
    <w:p w:rsidR="0061669D" w:rsidRDefault="0061669D" w:rsidP="006D2E02">
      <w:pPr>
        <w:pStyle w:val="ListParagraph"/>
        <w:numPr>
          <w:ilvl w:val="0"/>
          <w:numId w:val="6"/>
        </w:numPr>
        <w:jc w:val="left"/>
      </w:pPr>
      <w:r>
        <w:t>Community Certificate</w:t>
      </w:r>
    </w:p>
    <w:p w:rsidR="0061669D" w:rsidRDefault="0061669D" w:rsidP="006D2E02">
      <w:pPr>
        <w:pStyle w:val="ListParagraph"/>
        <w:numPr>
          <w:ilvl w:val="0"/>
          <w:numId w:val="6"/>
        </w:numPr>
        <w:jc w:val="left"/>
      </w:pPr>
      <w:r>
        <w:t>Enrollment in Buy Back Scheme</w:t>
      </w:r>
    </w:p>
    <w:p w:rsidR="0061669D" w:rsidRDefault="0061669D" w:rsidP="006D2E02">
      <w:pPr>
        <w:pStyle w:val="ListParagraph"/>
        <w:numPr>
          <w:ilvl w:val="0"/>
          <w:numId w:val="6"/>
        </w:numPr>
        <w:jc w:val="left"/>
      </w:pPr>
      <w:r>
        <w:t>W</w:t>
      </w:r>
      <w:r w:rsidR="00B136C7">
        <w:t>eekly pick-ups</w:t>
      </w:r>
      <w:r>
        <w:t xml:space="preserve"> for paper and plastic</w:t>
      </w:r>
      <w:r w:rsidR="00B136C7">
        <w:t xml:space="preserve">. </w:t>
      </w:r>
    </w:p>
    <w:p w:rsidR="006D2E02" w:rsidRDefault="006D2E02" w:rsidP="006D2E02">
      <w:pPr>
        <w:pStyle w:val="ListParagraph"/>
        <w:numPr>
          <w:ilvl w:val="0"/>
          <w:numId w:val="6"/>
        </w:numPr>
        <w:jc w:val="left"/>
      </w:pPr>
      <w:r>
        <w:t>O</w:t>
      </w:r>
      <w:r w:rsidR="00B136C7">
        <w:t xml:space="preserve">ne page </w:t>
      </w:r>
      <w:r w:rsidR="008E74C3">
        <w:t>feature in our Green Report</w:t>
      </w:r>
    </w:p>
    <w:p w:rsidR="000E3492" w:rsidRDefault="000E3492" w:rsidP="003F1EE6">
      <w:pPr>
        <w:jc w:val="left"/>
      </w:pPr>
    </w:p>
    <w:p w:rsidR="000E3492" w:rsidRDefault="000E3492" w:rsidP="00BE1A73">
      <w:pPr>
        <w:pStyle w:val="Heading2"/>
      </w:pPr>
      <w:r>
        <w:t>Corporate</w:t>
      </w:r>
    </w:p>
    <w:p w:rsidR="00BE1A73" w:rsidRPr="00BE1A73" w:rsidRDefault="00BE1A73" w:rsidP="00BE1A73"/>
    <w:p w:rsidR="006D2E02" w:rsidRPr="00BD0C32" w:rsidRDefault="00BD0C32" w:rsidP="003F1EE6">
      <w:pPr>
        <w:jc w:val="left"/>
      </w:pPr>
      <w:r w:rsidRPr="00BD0C32">
        <w:t>Corporate Partner: 7</w:t>
      </w:r>
      <w:r w:rsidR="000E3492" w:rsidRPr="00BD0C32">
        <w:t>,000</w:t>
      </w:r>
      <w:r w:rsidR="004F3599" w:rsidRPr="00BD0C32">
        <w:t xml:space="preserve"> GHS </w:t>
      </w:r>
      <w:r w:rsidR="000E3492" w:rsidRPr="00BD0C32">
        <w:t xml:space="preserve"> </w:t>
      </w:r>
    </w:p>
    <w:p w:rsidR="006D2E02" w:rsidRPr="00BD0C32" w:rsidRDefault="006D2E02" w:rsidP="006D2E02">
      <w:pPr>
        <w:pStyle w:val="ListParagraph"/>
        <w:numPr>
          <w:ilvl w:val="0"/>
          <w:numId w:val="7"/>
        </w:numPr>
        <w:jc w:val="left"/>
      </w:pPr>
      <w:r w:rsidRPr="00BD0C32">
        <w:t xml:space="preserve">Corporate Certificate </w:t>
      </w:r>
    </w:p>
    <w:p w:rsidR="0046557A" w:rsidRPr="00BD0C32" w:rsidRDefault="0046557A" w:rsidP="006D2E02">
      <w:pPr>
        <w:pStyle w:val="ListParagraph"/>
        <w:numPr>
          <w:ilvl w:val="0"/>
          <w:numId w:val="7"/>
        </w:numPr>
        <w:jc w:val="left"/>
      </w:pPr>
      <w:r w:rsidRPr="00BD0C32">
        <w:t>2 Recycling Containers</w:t>
      </w:r>
    </w:p>
    <w:p w:rsidR="006D2E02" w:rsidRPr="00BD0C32" w:rsidRDefault="006D2E02" w:rsidP="006D2E02">
      <w:pPr>
        <w:pStyle w:val="ListParagraph"/>
        <w:numPr>
          <w:ilvl w:val="0"/>
          <w:numId w:val="7"/>
        </w:numPr>
        <w:jc w:val="left"/>
      </w:pPr>
      <w:r w:rsidRPr="00BD0C32">
        <w:t>Enrollment in Buy back scheme</w:t>
      </w:r>
    </w:p>
    <w:p w:rsidR="006D2E02" w:rsidRPr="00BD0C32" w:rsidRDefault="006D2E02" w:rsidP="006D2E02">
      <w:pPr>
        <w:pStyle w:val="ListParagraph"/>
        <w:numPr>
          <w:ilvl w:val="0"/>
          <w:numId w:val="7"/>
        </w:numPr>
        <w:jc w:val="left"/>
      </w:pPr>
      <w:r w:rsidRPr="00BD0C32">
        <w:t>Weekly pick-ups</w:t>
      </w:r>
      <w:r w:rsidR="000E3492" w:rsidRPr="00BD0C32">
        <w:t xml:space="preserve"> </w:t>
      </w:r>
    </w:p>
    <w:p w:rsidR="006D2E02" w:rsidRPr="00BD0C32" w:rsidRDefault="006D2E02" w:rsidP="006D2E02">
      <w:pPr>
        <w:pStyle w:val="ListParagraph"/>
        <w:numPr>
          <w:ilvl w:val="0"/>
          <w:numId w:val="7"/>
        </w:numPr>
        <w:jc w:val="left"/>
      </w:pPr>
      <w:r w:rsidRPr="00BD0C32">
        <w:t xml:space="preserve">Company name and logo listed in Green Report </w:t>
      </w:r>
    </w:p>
    <w:p w:rsidR="006D2E02" w:rsidRPr="00BD0C32" w:rsidRDefault="006D2E02" w:rsidP="006D2E02">
      <w:pPr>
        <w:pStyle w:val="ListParagraph"/>
        <w:numPr>
          <w:ilvl w:val="0"/>
          <w:numId w:val="7"/>
        </w:numPr>
        <w:jc w:val="left"/>
      </w:pPr>
      <w:r w:rsidRPr="00BD0C32">
        <w:t>F</w:t>
      </w:r>
      <w:r w:rsidR="00256CB4" w:rsidRPr="00BD0C32">
        <w:t>r</w:t>
      </w:r>
      <w:r w:rsidRPr="00BD0C32">
        <w:t>ee staff</w:t>
      </w:r>
      <w:r w:rsidR="00BD0C32">
        <w:t xml:space="preserve"> and janitorial</w:t>
      </w:r>
      <w:r w:rsidRPr="00BD0C32">
        <w:t xml:space="preserve"> training </w:t>
      </w:r>
    </w:p>
    <w:p w:rsidR="006D2E02" w:rsidRDefault="00BD0C32" w:rsidP="003F1EE6">
      <w:pPr>
        <w:jc w:val="left"/>
      </w:pPr>
      <w:r>
        <w:t>Corporate Change Maker: 9</w:t>
      </w:r>
      <w:r w:rsidR="00256CB4">
        <w:t>,500</w:t>
      </w:r>
      <w:r w:rsidR="004F3599">
        <w:t xml:space="preserve"> GHS</w:t>
      </w:r>
      <w:r w:rsidR="00256CB4">
        <w:t xml:space="preserve"> </w:t>
      </w:r>
    </w:p>
    <w:p w:rsidR="006D2E02" w:rsidRDefault="006D2E02" w:rsidP="006D2E02">
      <w:pPr>
        <w:pStyle w:val="ListParagraph"/>
        <w:numPr>
          <w:ilvl w:val="0"/>
          <w:numId w:val="7"/>
        </w:numPr>
        <w:jc w:val="left"/>
      </w:pPr>
      <w:r>
        <w:t xml:space="preserve">Corporate Certificate </w:t>
      </w:r>
    </w:p>
    <w:p w:rsidR="0046557A" w:rsidRDefault="0046557A" w:rsidP="006D2E02">
      <w:pPr>
        <w:pStyle w:val="ListParagraph"/>
        <w:numPr>
          <w:ilvl w:val="0"/>
          <w:numId w:val="7"/>
        </w:numPr>
        <w:jc w:val="left"/>
      </w:pPr>
      <w:r>
        <w:t>2 Recycling Containers</w:t>
      </w:r>
    </w:p>
    <w:p w:rsidR="006D2E02" w:rsidRDefault="006D2E02" w:rsidP="006D2E02">
      <w:pPr>
        <w:pStyle w:val="ListParagraph"/>
        <w:numPr>
          <w:ilvl w:val="0"/>
          <w:numId w:val="7"/>
        </w:numPr>
        <w:jc w:val="left"/>
      </w:pPr>
      <w:r>
        <w:t>Enrollment in Buy back scheme</w:t>
      </w:r>
    </w:p>
    <w:p w:rsidR="006D2E02" w:rsidRDefault="006D2E02" w:rsidP="003F1EE6">
      <w:pPr>
        <w:pStyle w:val="ListParagraph"/>
        <w:numPr>
          <w:ilvl w:val="0"/>
          <w:numId w:val="7"/>
        </w:numPr>
        <w:jc w:val="left"/>
      </w:pPr>
      <w:r>
        <w:t xml:space="preserve">Weekly pick-ups </w:t>
      </w:r>
    </w:p>
    <w:p w:rsidR="00754142" w:rsidRDefault="00256CB4" w:rsidP="003F1EE6">
      <w:pPr>
        <w:pStyle w:val="ListParagraph"/>
        <w:numPr>
          <w:ilvl w:val="0"/>
          <w:numId w:val="7"/>
        </w:numPr>
        <w:jc w:val="left"/>
      </w:pPr>
      <w:r>
        <w:t xml:space="preserve"> ½ </w:t>
      </w:r>
      <w:r w:rsidR="004F3599">
        <w:t>page feature in our Green Report.</w:t>
      </w:r>
    </w:p>
    <w:p w:rsidR="003B5354" w:rsidRDefault="003B5354" w:rsidP="003B5354">
      <w:pPr>
        <w:pStyle w:val="ListParagraph"/>
        <w:jc w:val="left"/>
      </w:pPr>
    </w:p>
    <w:p w:rsidR="00754142" w:rsidRDefault="00BD0C32" w:rsidP="003F1EE6">
      <w:pPr>
        <w:jc w:val="left"/>
      </w:pPr>
      <w:r>
        <w:t>Corporate Champion 14,5</w:t>
      </w:r>
      <w:r w:rsidR="004F3599">
        <w:t xml:space="preserve">00 GHS </w:t>
      </w:r>
    </w:p>
    <w:p w:rsidR="00754142" w:rsidRDefault="00754142" w:rsidP="00754142">
      <w:pPr>
        <w:pStyle w:val="ListParagraph"/>
        <w:numPr>
          <w:ilvl w:val="0"/>
          <w:numId w:val="8"/>
        </w:numPr>
        <w:jc w:val="left"/>
      </w:pPr>
      <w:r>
        <w:t>Corporate Certificate</w:t>
      </w:r>
    </w:p>
    <w:p w:rsidR="0046557A" w:rsidRDefault="0046557A" w:rsidP="00754142">
      <w:pPr>
        <w:pStyle w:val="ListParagraph"/>
        <w:numPr>
          <w:ilvl w:val="0"/>
          <w:numId w:val="8"/>
        </w:numPr>
        <w:jc w:val="left"/>
      </w:pPr>
      <w:r>
        <w:t xml:space="preserve"> 3 Recycling Containers</w:t>
      </w:r>
      <w:r w:rsidR="00124219">
        <w:t xml:space="preserve"> (for internal and/external use)</w:t>
      </w:r>
    </w:p>
    <w:p w:rsidR="00754142" w:rsidRDefault="00754142" w:rsidP="00754142">
      <w:pPr>
        <w:pStyle w:val="ListParagraph"/>
        <w:numPr>
          <w:ilvl w:val="0"/>
          <w:numId w:val="8"/>
        </w:numPr>
        <w:jc w:val="left"/>
      </w:pPr>
      <w:r>
        <w:t>Enrollment in Buy Back scheme</w:t>
      </w:r>
    </w:p>
    <w:p w:rsidR="00754142" w:rsidRDefault="00754142" w:rsidP="00754142">
      <w:pPr>
        <w:pStyle w:val="ListParagraph"/>
        <w:numPr>
          <w:ilvl w:val="0"/>
          <w:numId w:val="8"/>
        </w:numPr>
        <w:jc w:val="left"/>
      </w:pPr>
      <w:r>
        <w:t>Plastic and P</w:t>
      </w:r>
      <w:r w:rsidR="004F3599">
        <w:t>aper collection twice a week</w:t>
      </w:r>
    </w:p>
    <w:p w:rsidR="00754142" w:rsidRDefault="00754142" w:rsidP="00754142">
      <w:pPr>
        <w:pStyle w:val="ListParagraph"/>
        <w:numPr>
          <w:ilvl w:val="0"/>
          <w:numId w:val="8"/>
        </w:numPr>
        <w:jc w:val="left"/>
      </w:pPr>
      <w:r>
        <w:t>O</w:t>
      </w:r>
      <w:r w:rsidR="004F3599">
        <w:t>ne page feature in our annual Green Report,</w:t>
      </w:r>
      <w:r>
        <w:t xml:space="preserve"> </w:t>
      </w:r>
    </w:p>
    <w:p w:rsidR="000508B5" w:rsidRDefault="000508B5" w:rsidP="00754142">
      <w:pPr>
        <w:pStyle w:val="ListParagraph"/>
        <w:numPr>
          <w:ilvl w:val="0"/>
          <w:numId w:val="8"/>
        </w:numPr>
        <w:jc w:val="left"/>
      </w:pPr>
      <w:r>
        <w:t>Name and logo printed in all school and community educational materials</w:t>
      </w:r>
    </w:p>
    <w:p w:rsidR="00B059BB" w:rsidRDefault="00B059BB" w:rsidP="00B059BB">
      <w:pPr>
        <w:jc w:val="left"/>
      </w:pPr>
    </w:p>
    <w:p w:rsidR="00B059BB" w:rsidRDefault="00B059BB" w:rsidP="005B028F">
      <w:pPr>
        <w:jc w:val="left"/>
      </w:pPr>
      <w:r>
        <w:t xml:space="preserve">Please note, we can create a custom package for your business that includes inside recycling containers as well. Give us a call to discuss your tailored program. </w:t>
      </w:r>
    </w:p>
    <w:p w:rsidR="003B5354" w:rsidRDefault="003B5354" w:rsidP="00BE1A73">
      <w:pPr>
        <w:pStyle w:val="Heading2"/>
      </w:pPr>
    </w:p>
    <w:p w:rsidR="003B5354" w:rsidRDefault="00BE1A73" w:rsidP="00BE1A73">
      <w:pPr>
        <w:pStyle w:val="Heading2"/>
      </w:pPr>
      <w:r>
        <w:t>How Your Money is U</w:t>
      </w:r>
      <w:r w:rsidR="003B5354">
        <w:t>sed</w:t>
      </w:r>
    </w:p>
    <w:p w:rsidR="00BE1A73" w:rsidRPr="00BE1A73" w:rsidRDefault="00BE1A73" w:rsidP="00BE1A73"/>
    <w:p w:rsidR="003B5354" w:rsidRDefault="005B028F" w:rsidP="003B5354">
      <w:pPr>
        <w:jc w:val="left"/>
      </w:pPr>
      <w:r>
        <w:t xml:space="preserve">Environment360 </w:t>
      </w:r>
      <w:r w:rsidR="00124219">
        <w:t xml:space="preserve">has a goal to raise a total amount of 350,000 GHS in 2018. </w:t>
      </w:r>
    </w:p>
    <w:p w:rsidR="003B5354" w:rsidRDefault="003B5354" w:rsidP="003B5354">
      <w:pPr>
        <w:jc w:val="left"/>
      </w:pPr>
    </w:p>
    <w:p w:rsidR="003B5354" w:rsidRPr="00A71CBE" w:rsidRDefault="00124219" w:rsidP="003B5354">
      <w:pPr>
        <w:jc w:val="left"/>
        <w:rPr>
          <w:b/>
          <w:u w:val="single"/>
        </w:rPr>
      </w:pPr>
      <w:r>
        <w:rPr>
          <w:b/>
          <w:u w:val="single"/>
        </w:rPr>
        <w:t xml:space="preserve">Maintenance of School Programs </w:t>
      </w:r>
    </w:p>
    <w:p w:rsidR="003B5354" w:rsidRDefault="00124219" w:rsidP="003B5354">
      <w:pPr>
        <w:jc w:val="left"/>
      </w:pPr>
      <w:r>
        <w:t xml:space="preserve">Environment360 is currently working in 25 different schools. Funds from </w:t>
      </w:r>
      <w:r w:rsidR="005B028F">
        <w:t>Environment360</w:t>
      </w:r>
      <w:r>
        <w:t xml:space="preserve">help ensure each school participates in monthly activities. Funds help ensure materials for lessons are available, volunteers are paid and help cover the cost of transportation for each schools recyclables. </w:t>
      </w:r>
    </w:p>
    <w:p w:rsidR="003B5354" w:rsidRPr="00BE1A73" w:rsidRDefault="00124219" w:rsidP="003B5354">
      <w:pPr>
        <w:jc w:val="left"/>
        <w:rPr>
          <w:b/>
          <w:u w:val="single"/>
        </w:rPr>
      </w:pPr>
      <w:r>
        <w:rPr>
          <w:b/>
          <w:u w:val="single"/>
        </w:rPr>
        <w:t>Expansion into other regions</w:t>
      </w:r>
    </w:p>
    <w:p w:rsidR="003B5354" w:rsidRDefault="00124219" w:rsidP="003B5354">
      <w:pPr>
        <w:jc w:val="left"/>
      </w:pPr>
      <w:r>
        <w:t>In 2018 Environment360 would like to expand its outreach to other regions. The organization plans on doing this through working with other NGOs that are dedicated to teaching communities about sustainability. Environment360 will chose partners in each region and then make micro grants available to them to help them execute school and community education programs. Environment360 would like to give GHS 10,000 in grants this year</w:t>
      </w:r>
      <w:r w:rsidR="00F9563A">
        <w:t xml:space="preserve">. </w:t>
      </w:r>
    </w:p>
    <w:p w:rsidR="000508B5" w:rsidRPr="00BE1A73" w:rsidRDefault="00F9563A" w:rsidP="003B5354">
      <w:pPr>
        <w:jc w:val="left"/>
        <w:rPr>
          <w:b/>
          <w:u w:val="single"/>
        </w:rPr>
      </w:pPr>
      <w:r>
        <w:rPr>
          <w:b/>
          <w:u w:val="single"/>
        </w:rPr>
        <w:t>Acquire Land</w:t>
      </w:r>
    </w:p>
    <w:p w:rsidR="000508B5" w:rsidRDefault="00F9563A" w:rsidP="003B5354">
      <w:pPr>
        <w:jc w:val="left"/>
      </w:pPr>
      <w:r>
        <w:t xml:space="preserve">As recycling programs grow, Environment360 needs to invest in a piece of land to act as storage facility for its recyclables. Currently, the organization uses two forty foot containers at </w:t>
      </w:r>
      <w:proofErr w:type="spellStart"/>
      <w:r>
        <w:t>Taifa</w:t>
      </w:r>
      <w:proofErr w:type="spellEnd"/>
      <w:r>
        <w:t xml:space="preserve"> to store goods. However, in order to collect more and collect varied materials, the organization needs a piece of land. </w:t>
      </w:r>
    </w:p>
    <w:p w:rsidR="000508B5" w:rsidRPr="00BE1A73" w:rsidRDefault="00C4371A" w:rsidP="003B5354">
      <w:pPr>
        <w:jc w:val="left"/>
        <w:rPr>
          <w:b/>
          <w:u w:val="single"/>
        </w:rPr>
      </w:pPr>
      <w:r>
        <w:rPr>
          <w:b/>
          <w:u w:val="single"/>
        </w:rPr>
        <w:t>Cash On Hand</w:t>
      </w:r>
      <w:r w:rsidR="00F9563A">
        <w:rPr>
          <w:b/>
          <w:u w:val="single"/>
        </w:rPr>
        <w:t xml:space="preserve"> to Purchase Materials</w:t>
      </w:r>
    </w:p>
    <w:p w:rsidR="000508B5" w:rsidRDefault="000508B5" w:rsidP="003B5354">
      <w:pPr>
        <w:jc w:val="left"/>
      </w:pPr>
      <w:r>
        <w:t xml:space="preserve">Environment360 believes </w:t>
      </w:r>
      <w:r w:rsidR="00F9563A">
        <w:t>in creating an inclusive environment. In order to help raise the living wages of waste pickers we need cash on hand to readily buy materials from waste pickers</w:t>
      </w:r>
      <w:r w:rsidR="00C4371A">
        <w:t xml:space="preserve">. Environment360 in order to create an inclusive environment needs to keep an estimated GHS 20,000 of cash on hand to freely purchase materials as they are made available from community members. </w:t>
      </w:r>
    </w:p>
    <w:p w:rsidR="00330C27" w:rsidRDefault="00330C27" w:rsidP="003B5354">
      <w:pPr>
        <w:jc w:val="left"/>
      </w:pPr>
    </w:p>
    <w:p w:rsidR="003E66EF" w:rsidRDefault="003E66EF" w:rsidP="003B5354">
      <w:pPr>
        <w:jc w:val="left"/>
      </w:pPr>
    </w:p>
    <w:p w:rsidR="00F336BF" w:rsidRDefault="00F336BF" w:rsidP="003B5354">
      <w:pPr>
        <w:jc w:val="left"/>
        <w:rPr>
          <w:b/>
          <w:u w:val="single"/>
        </w:rPr>
      </w:pPr>
    </w:p>
    <w:p w:rsidR="00630C54" w:rsidRDefault="00630C54" w:rsidP="003B5354">
      <w:pPr>
        <w:jc w:val="left"/>
        <w:rPr>
          <w:b/>
          <w:u w:val="single"/>
        </w:rPr>
      </w:pPr>
    </w:p>
    <w:p w:rsidR="003E66EF" w:rsidRPr="00BE1A73" w:rsidRDefault="005B028F" w:rsidP="003B5354">
      <w:pPr>
        <w:jc w:val="left"/>
        <w:rPr>
          <w:b/>
          <w:u w:val="single"/>
        </w:rPr>
      </w:pPr>
      <w:r>
        <w:rPr>
          <w:b/>
          <w:u w:val="single"/>
        </w:rPr>
        <w:t>Environment360</w:t>
      </w:r>
      <w:r w:rsidR="003E66EF" w:rsidRPr="00BE1A73">
        <w:rPr>
          <w:b/>
          <w:u w:val="single"/>
        </w:rPr>
        <w:t>Partners</w:t>
      </w:r>
    </w:p>
    <w:p w:rsidR="003E66EF" w:rsidRDefault="003E66EF" w:rsidP="003B5354">
      <w:pPr>
        <w:jc w:val="left"/>
      </w:pPr>
      <w:r>
        <w:t>A.M.A Solid Waste Division</w:t>
      </w:r>
    </w:p>
    <w:p w:rsidR="003E66EF" w:rsidRDefault="00685475" w:rsidP="003B5354">
      <w:pPr>
        <w:jc w:val="left"/>
      </w:pPr>
      <w:r>
        <w:t>Environmental Protection</w:t>
      </w:r>
      <w:r w:rsidR="003E66EF">
        <w:t xml:space="preserve"> Agency</w:t>
      </w:r>
    </w:p>
    <w:p w:rsidR="00A71CBE" w:rsidRDefault="00685475" w:rsidP="003B5354">
      <w:pPr>
        <w:jc w:val="left"/>
      </w:pPr>
      <w:r>
        <w:t>Ministry of Local Government and Rural Development</w:t>
      </w:r>
    </w:p>
    <w:p w:rsidR="00A71CBE" w:rsidRDefault="00A71CBE" w:rsidP="00A71CBE">
      <w:r>
        <w:br w:type="page"/>
      </w:r>
    </w:p>
    <w:p w:rsidR="00A71CBE" w:rsidRDefault="005B028F" w:rsidP="00A71CBE">
      <w:r>
        <w:lastRenderedPageBreak/>
        <w:t>Environment360</w:t>
      </w:r>
      <w:r w:rsidR="00A71CBE">
        <w:t xml:space="preserve">Recycling Community Membership Form </w:t>
      </w:r>
    </w:p>
    <w:p w:rsidR="00A71CBE" w:rsidRDefault="00A71CBE" w:rsidP="00A71CBE"/>
    <w:p w:rsidR="00A71CBE" w:rsidRDefault="005B028F" w:rsidP="00A71CBE">
      <w:pPr>
        <w:jc w:val="both"/>
      </w:pPr>
      <w:r>
        <w:t>By joining Environment360</w:t>
      </w:r>
      <w:r w:rsidR="00A71CBE">
        <w:t>, you are keeping the cycle of life going by contributing to not only keeping Ghana clean, but also helping educate the next generation of Eco leaders. Your membership fee is an annual contribution that allows you a variety of benefits, including FREE pick-ups. Pickups are done on a weekly basis for corporates and bi-weekly for residences; recyclables collected are resold. Money earned from recyclables are reinvested into our school education programs. Your generous contributions allow us to host in class seminars, help schools develop sustainable recycling programs and take children on environmental excursions. Our partner</w:t>
      </w:r>
      <w:r>
        <w:t>s include</w:t>
      </w:r>
      <w:r w:rsidR="00A71CBE">
        <w:t xml:space="preserve"> AMA Solid Waste Division and the Ministry of Local Government and Rural Development. Please note</w:t>
      </w:r>
      <w:proofErr w:type="gramStart"/>
      <w:r w:rsidR="00A71CBE">
        <w:t>,</w:t>
      </w:r>
      <w:proofErr w:type="gramEnd"/>
      <w:r w:rsidR="00A71CBE">
        <w:t xml:space="preserve"> joining </w:t>
      </w:r>
      <w:r>
        <w:t xml:space="preserve">Environment360’s recycling services </w:t>
      </w:r>
      <w:r w:rsidR="00A71CBE">
        <w:t>does not negate you from having to pay your regular assigned A.M.A contractor.</w:t>
      </w:r>
    </w:p>
    <w:p w:rsidR="00A71CBE" w:rsidRDefault="00A71CBE" w:rsidP="00A71CBE">
      <w:pPr>
        <w:spacing w:after="0"/>
        <w:jc w:val="both"/>
      </w:pPr>
    </w:p>
    <w:p w:rsidR="00A71CBE" w:rsidRDefault="00A71CBE" w:rsidP="00A71CBE">
      <w:pPr>
        <w:spacing w:after="0"/>
        <w:jc w:val="both"/>
      </w:pPr>
    </w:p>
    <w:p w:rsidR="00A71CBE" w:rsidRPr="00F2578F" w:rsidRDefault="00A71CBE" w:rsidP="00A71CBE">
      <w:pPr>
        <w:spacing w:after="0"/>
        <w:jc w:val="both"/>
        <w:rPr>
          <w:b/>
        </w:rPr>
      </w:pPr>
      <w:r>
        <w:rPr>
          <w:b/>
        </w:rPr>
        <w:t>To join please fill in</w:t>
      </w:r>
      <w:r w:rsidRPr="00F2578F">
        <w:rPr>
          <w:b/>
        </w:rPr>
        <w:t xml:space="preserve"> the form below</w:t>
      </w:r>
    </w:p>
    <w:p w:rsidR="00A71CBE" w:rsidRDefault="00A71CBE" w:rsidP="00A71CBE">
      <w:pPr>
        <w:spacing w:after="0"/>
        <w:jc w:val="both"/>
      </w:pPr>
    </w:p>
    <w:p w:rsidR="00A71CBE" w:rsidRDefault="00A71CBE" w:rsidP="00A71CBE">
      <w:pPr>
        <w:spacing w:after="0"/>
        <w:jc w:val="both"/>
      </w:pPr>
      <w:r>
        <w:t>Name_____________________________________________________________________________</w:t>
      </w:r>
    </w:p>
    <w:p w:rsidR="00A71CBE" w:rsidRDefault="00A71CBE" w:rsidP="00A71CBE">
      <w:pPr>
        <w:spacing w:after="0"/>
        <w:jc w:val="both"/>
      </w:pPr>
    </w:p>
    <w:p w:rsidR="00A71CBE" w:rsidRDefault="00A71CBE" w:rsidP="00A71CBE">
      <w:pPr>
        <w:spacing w:after="0"/>
        <w:jc w:val="both"/>
      </w:pPr>
    </w:p>
    <w:p w:rsidR="00A71CBE" w:rsidRDefault="00A71CBE" w:rsidP="00A71CBE">
      <w:pPr>
        <w:spacing w:after="0"/>
        <w:jc w:val="both"/>
      </w:pPr>
      <w:r>
        <w:t>Address___________________________________________________________________________</w:t>
      </w:r>
    </w:p>
    <w:p w:rsidR="00A71CBE" w:rsidRDefault="00A71CBE" w:rsidP="00A71CBE">
      <w:pPr>
        <w:spacing w:after="0"/>
        <w:jc w:val="both"/>
      </w:pPr>
    </w:p>
    <w:p w:rsidR="00A71CBE" w:rsidRDefault="00A71CBE" w:rsidP="00A71CBE">
      <w:pPr>
        <w:spacing w:after="0"/>
        <w:jc w:val="both"/>
      </w:pPr>
      <w:r>
        <w:t>Contact Number_______________________</w:t>
      </w:r>
      <w:r>
        <w:tab/>
        <w:t>Contact Email_______________________________</w:t>
      </w:r>
    </w:p>
    <w:p w:rsidR="00A71CBE" w:rsidRDefault="00A71CBE" w:rsidP="00A71CBE">
      <w:pPr>
        <w:spacing w:after="0"/>
        <w:jc w:val="both"/>
      </w:pPr>
    </w:p>
    <w:p w:rsidR="00A71CBE" w:rsidRDefault="00A71CBE" w:rsidP="00A71CBE">
      <w:pPr>
        <w:spacing w:after="0"/>
        <w:jc w:val="both"/>
      </w:pPr>
    </w:p>
    <w:p w:rsidR="00A71CBE" w:rsidRDefault="00A71CBE" w:rsidP="00A71CBE">
      <w:pPr>
        <w:jc w:val="both"/>
      </w:pPr>
      <w:r>
        <w:rPr>
          <w:noProof/>
        </w:rPr>
        <mc:AlternateContent>
          <mc:Choice Requires="wps">
            <w:drawing>
              <wp:anchor distT="0" distB="0" distL="114300" distR="114300" simplePos="0" relativeHeight="251660288" behindDoc="0" locked="0" layoutInCell="1" allowOverlap="1" wp14:anchorId="02172042" wp14:editId="4C3D380D">
                <wp:simplePos x="0" y="0"/>
                <wp:positionH relativeFrom="column">
                  <wp:posOffset>0</wp:posOffset>
                </wp:positionH>
                <wp:positionV relativeFrom="paragraph">
                  <wp:posOffset>-1270</wp:posOffset>
                </wp:positionV>
                <wp:extent cx="182880" cy="198120"/>
                <wp:effectExtent l="0" t="0" r="26670" b="1143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98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EF5D5A" id="Rectangle 2" o:spid="_x0000_s1026" style="position:absolute;margin-left:0;margin-top:-.1pt;width:14.4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" fillcolor="white [3201]" strokecolor="#f79646 [3209]" strokeweight="2pt">
                <v:path arrowok="t"/>
              </v:rect>
            </w:pict>
          </mc:Fallback>
        </mc:AlternateContent>
      </w:r>
      <w:r>
        <w:t xml:space="preserve">          Community Member</w:t>
      </w:r>
    </w:p>
    <w:p w:rsidR="00A71CBE" w:rsidRDefault="00A71CBE" w:rsidP="00A71CBE">
      <w:pPr>
        <w:jc w:val="both"/>
      </w:pPr>
      <w:r>
        <w:rPr>
          <w:noProof/>
        </w:rPr>
        <mc:AlternateContent>
          <mc:Choice Requires="wps">
            <w:drawing>
              <wp:anchor distT="0" distB="0" distL="114300" distR="114300" simplePos="0" relativeHeight="251663360" behindDoc="0" locked="0" layoutInCell="1" allowOverlap="1" wp14:anchorId="639C2DC7" wp14:editId="79952114">
                <wp:simplePos x="0" y="0"/>
                <wp:positionH relativeFrom="column">
                  <wp:posOffset>0</wp:posOffset>
                </wp:positionH>
                <wp:positionV relativeFrom="paragraph">
                  <wp:posOffset>26670</wp:posOffset>
                </wp:positionV>
                <wp:extent cx="182880" cy="198120"/>
                <wp:effectExtent l="0" t="0" r="26670" b="1143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98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B71ADC" id="Rectangle 2" o:spid="_x0000_s1026" style="position:absolute;margin-left:0;margin-top:2.1pt;width:14.4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" fillcolor="white [3201]" strokecolor="#f79646 [3209]" strokeweight="2pt">
                <v:path arrowok="t"/>
              </v:rect>
            </w:pict>
          </mc:Fallback>
        </mc:AlternateContent>
      </w:r>
      <w:r>
        <w:t xml:space="preserve">          Small Business</w:t>
      </w:r>
    </w:p>
    <w:p w:rsidR="00A71CBE" w:rsidRDefault="00A71CBE" w:rsidP="00A71CBE">
      <w:pPr>
        <w:jc w:val="both"/>
      </w:pPr>
      <w:r>
        <w:rPr>
          <w:noProof/>
        </w:rPr>
        <mc:AlternateContent>
          <mc:Choice Requires="wps">
            <w:drawing>
              <wp:anchor distT="0" distB="0" distL="114300" distR="114300" simplePos="0" relativeHeight="251667456" behindDoc="0" locked="0" layoutInCell="1" allowOverlap="1" wp14:anchorId="6922EAC8" wp14:editId="7B95F7DC">
                <wp:simplePos x="0" y="0"/>
                <wp:positionH relativeFrom="column">
                  <wp:posOffset>0</wp:posOffset>
                </wp:positionH>
                <wp:positionV relativeFrom="paragraph">
                  <wp:posOffset>46355</wp:posOffset>
                </wp:positionV>
                <wp:extent cx="182880" cy="198120"/>
                <wp:effectExtent l="0" t="0" r="26670" b="1143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98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DDF1E7" id="Rectangle 2" o:spid="_x0000_s1026" style="position:absolute;margin-left:0;margin-top:3.65pt;width:14.4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" fillcolor="white [3201]" strokecolor="#f79646 [3209]" strokeweight="2pt">
                <v:path arrowok="t"/>
              </v:rect>
            </w:pict>
          </mc:Fallback>
        </mc:AlternateContent>
      </w:r>
      <w:r>
        <w:t xml:space="preserve">          Corporate Member</w:t>
      </w:r>
    </w:p>
    <w:p w:rsidR="00A71CBE" w:rsidRDefault="00A71CBE" w:rsidP="00A71CBE">
      <w:pPr>
        <w:jc w:val="both"/>
      </w:pPr>
    </w:p>
    <w:p w:rsidR="00A71CBE" w:rsidRDefault="00A71CBE" w:rsidP="00A71CBE">
      <w:pPr>
        <w:jc w:val="both"/>
      </w:pPr>
      <w:r>
        <w:t>Area of Town _________________________________________________________________</w:t>
      </w:r>
    </w:p>
    <w:p w:rsidR="00A71CBE" w:rsidRDefault="00A71CBE" w:rsidP="00A71CBE">
      <w:pPr>
        <w:jc w:val="both"/>
      </w:pPr>
      <w:r>
        <w:rPr>
          <w:noProof/>
        </w:rPr>
        <mc:AlternateContent>
          <mc:Choice Requires="wps">
            <w:drawing>
              <wp:anchor distT="0" distB="0" distL="114300" distR="114300" simplePos="0" relativeHeight="251661312" behindDoc="0" locked="0" layoutInCell="1" allowOverlap="1" wp14:anchorId="178E32B4" wp14:editId="453BD452">
                <wp:simplePos x="0" y="0"/>
                <wp:positionH relativeFrom="column">
                  <wp:posOffset>5181600</wp:posOffset>
                </wp:positionH>
                <wp:positionV relativeFrom="paragraph">
                  <wp:posOffset>234315</wp:posOffset>
                </wp:positionV>
                <wp:extent cx="182880" cy="198120"/>
                <wp:effectExtent l="0" t="0" r="26670"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98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08pt;margin-top:18.45pt;width:14.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" fillcolor="white [3201]" strokecolor="#f79646 [3209]" strokeweight="2pt">
                <v:path arrowok="t"/>
              </v:rect>
            </w:pict>
          </mc:Fallback>
        </mc:AlternateContent>
      </w:r>
      <w:r>
        <w:t>Landmark ____________________________________________________________________</w:t>
      </w:r>
    </w:p>
    <w:p w:rsidR="00A71CBE" w:rsidRDefault="005B028F" w:rsidP="00A71CBE">
      <w:pPr>
        <w:jc w:val="both"/>
      </w:pPr>
      <w:r>
        <w:rPr>
          <w:noProof/>
        </w:rPr>
        <mc:AlternateContent>
          <mc:Choice Requires="wps">
            <w:drawing>
              <wp:anchor distT="0" distB="0" distL="114300" distR="114300" simplePos="0" relativeHeight="251662336" behindDoc="0" locked="0" layoutInCell="1" allowOverlap="1" wp14:anchorId="6F43DA47" wp14:editId="1919C19E">
                <wp:simplePos x="0" y="0"/>
                <wp:positionH relativeFrom="column">
                  <wp:posOffset>4474845</wp:posOffset>
                </wp:positionH>
                <wp:positionV relativeFrom="paragraph">
                  <wp:posOffset>45085</wp:posOffset>
                </wp:positionV>
                <wp:extent cx="182880" cy="198120"/>
                <wp:effectExtent l="0" t="0" r="26670"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98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52.35pt;margin-top:3.55pt;width:14.4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" fillcolor="white [3201]" strokecolor="#f79646 [3209]" strokeweight="2pt">
                <v:path arrowok="t"/>
              </v:rect>
            </w:pict>
          </mc:Fallback>
        </mc:AlternateContent>
      </w:r>
      <w:r w:rsidR="00A71CBE">
        <w:t xml:space="preserve">Want to join </w:t>
      </w:r>
      <w:r>
        <w:t>Environment360</w:t>
      </w:r>
      <w:r w:rsidR="00A71CBE">
        <w:t>Community Recycling Program?                Yes                        No</w:t>
      </w:r>
    </w:p>
    <w:p w:rsidR="00A71CBE" w:rsidRDefault="00A71CBE" w:rsidP="00A71CBE">
      <w:pPr>
        <w:jc w:val="both"/>
      </w:pPr>
      <w:r>
        <w:t>The membership signing up for ________________________________________________________</w:t>
      </w:r>
    </w:p>
    <w:p w:rsidR="00A71CBE" w:rsidRDefault="00A71CBE" w:rsidP="00A71CBE">
      <w:pPr>
        <w:jc w:val="both"/>
      </w:pPr>
      <w:r>
        <w:t>Donation amount? Amount GHS_______</w:t>
      </w:r>
    </w:p>
    <w:p w:rsidR="00A71CBE" w:rsidRDefault="00A71CBE" w:rsidP="00A71CBE">
      <w:pPr>
        <w:jc w:val="both"/>
      </w:pPr>
    </w:p>
    <w:p w:rsidR="00A71CBE" w:rsidRDefault="00A71CBE" w:rsidP="00A71CBE">
      <w:pPr>
        <w:jc w:val="both"/>
      </w:pPr>
    </w:p>
    <w:p w:rsidR="00A71CBE" w:rsidRDefault="00A71CBE" w:rsidP="00A71CBE">
      <w:pPr>
        <w:jc w:val="both"/>
      </w:pPr>
      <w:r>
        <w:t>Accepted Payment Methods:</w:t>
      </w:r>
    </w:p>
    <w:p w:rsidR="00A71CBE" w:rsidRDefault="00A71CBE" w:rsidP="00A71CBE">
      <w:pPr>
        <w:pStyle w:val="ListParagraph"/>
        <w:jc w:val="both"/>
      </w:pPr>
      <w:r>
        <w:rPr>
          <w:noProof/>
        </w:rPr>
        <mc:AlternateContent>
          <mc:Choice Requires="wps">
            <w:drawing>
              <wp:anchor distT="0" distB="0" distL="114300" distR="114300" simplePos="0" relativeHeight="251664384" behindDoc="0" locked="0" layoutInCell="1" allowOverlap="1" wp14:anchorId="7ACCD01D" wp14:editId="1E58E30C">
                <wp:simplePos x="0" y="0"/>
                <wp:positionH relativeFrom="column">
                  <wp:posOffset>190500</wp:posOffset>
                </wp:positionH>
                <wp:positionV relativeFrom="paragraph">
                  <wp:posOffset>190500</wp:posOffset>
                </wp:positionV>
                <wp:extent cx="182880" cy="198120"/>
                <wp:effectExtent l="0" t="0" r="2667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98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9A5197" id="Rectangle 2" o:spid="_x0000_s1026" style="position:absolute;margin-left:15pt;margin-top:15pt;width:14.4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" fillcolor="white [3201]" strokecolor="#f79646 [3209]" strokeweight="2pt">
                <v:path arrowok="t"/>
              </v:rect>
            </w:pict>
          </mc:Fallback>
        </mc:AlternateContent>
      </w:r>
    </w:p>
    <w:p w:rsidR="00A71CBE" w:rsidRDefault="00A71CBE" w:rsidP="00A71CBE">
      <w:pPr>
        <w:pStyle w:val="ListParagraph"/>
        <w:jc w:val="both"/>
      </w:pPr>
      <w:r>
        <w:t>Cash</w:t>
      </w:r>
    </w:p>
    <w:p w:rsidR="00A71CBE" w:rsidRDefault="00A71CBE" w:rsidP="00A71CBE">
      <w:pPr>
        <w:pStyle w:val="ListParagraph"/>
        <w:jc w:val="both"/>
      </w:pPr>
      <w:r>
        <w:rPr>
          <w:noProof/>
        </w:rPr>
        <mc:AlternateContent>
          <mc:Choice Requires="wps">
            <w:drawing>
              <wp:anchor distT="0" distB="0" distL="114300" distR="114300" simplePos="0" relativeHeight="251665408" behindDoc="0" locked="0" layoutInCell="1" allowOverlap="1" wp14:anchorId="530AF63C" wp14:editId="66954272">
                <wp:simplePos x="0" y="0"/>
                <wp:positionH relativeFrom="column">
                  <wp:posOffset>190500</wp:posOffset>
                </wp:positionH>
                <wp:positionV relativeFrom="paragraph">
                  <wp:posOffset>148590</wp:posOffset>
                </wp:positionV>
                <wp:extent cx="182880" cy="198120"/>
                <wp:effectExtent l="0" t="0" r="2667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98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62AE92" id="Rectangle 2" o:spid="_x0000_s1026" style="position:absolute;margin-left:15pt;margin-top:11.7pt;width:14.4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" fillcolor="white [3201]" strokecolor="#f79646 [3209]" strokeweight="2pt">
                <v:path arrowok="t"/>
              </v:rect>
            </w:pict>
          </mc:Fallback>
        </mc:AlternateContent>
      </w:r>
    </w:p>
    <w:p w:rsidR="00A71CBE" w:rsidRDefault="00A71CBE" w:rsidP="00A71CBE">
      <w:pPr>
        <w:pStyle w:val="ListParagraph"/>
        <w:jc w:val="both"/>
      </w:pPr>
      <w:r>
        <w:t>Check/Transfer</w:t>
      </w:r>
    </w:p>
    <w:p w:rsidR="00A71CBE" w:rsidRDefault="00A71CBE" w:rsidP="00A71CBE">
      <w:pPr>
        <w:pStyle w:val="ListParagraph"/>
        <w:jc w:val="both"/>
      </w:pPr>
      <w:r>
        <w:rPr>
          <w:noProof/>
        </w:rPr>
        <mc:AlternateContent>
          <mc:Choice Requires="wps">
            <w:drawing>
              <wp:anchor distT="0" distB="0" distL="114300" distR="114300" simplePos="0" relativeHeight="251666432" behindDoc="0" locked="0" layoutInCell="1" allowOverlap="1" wp14:anchorId="072309C7" wp14:editId="663ABC28">
                <wp:simplePos x="0" y="0"/>
                <wp:positionH relativeFrom="column">
                  <wp:posOffset>190500</wp:posOffset>
                </wp:positionH>
                <wp:positionV relativeFrom="paragraph">
                  <wp:posOffset>160655</wp:posOffset>
                </wp:positionV>
                <wp:extent cx="182880" cy="198120"/>
                <wp:effectExtent l="0" t="0" r="266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98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B5DCA1" id="Rectangle 2" o:spid="_x0000_s1026" style="position:absolute;margin-left:15pt;margin-top:12.65pt;width:14.4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" fillcolor="white [3201]" strokecolor="#f79646 [3209]" strokeweight="2pt">
                <v:path arrowok="t"/>
              </v:rect>
            </w:pict>
          </mc:Fallback>
        </mc:AlternateContent>
      </w:r>
    </w:p>
    <w:p w:rsidR="00A71CBE" w:rsidRDefault="00A71CBE" w:rsidP="00A71CBE">
      <w:pPr>
        <w:pStyle w:val="ListParagraph"/>
        <w:jc w:val="both"/>
      </w:pPr>
      <w:r>
        <w:t>MTN Mobile money on number 0244 669 851</w:t>
      </w:r>
    </w:p>
    <w:p w:rsidR="00A71CBE" w:rsidRDefault="00A71CBE" w:rsidP="00A71CBE">
      <w:pPr>
        <w:jc w:val="both"/>
      </w:pPr>
    </w:p>
    <w:p w:rsidR="00A71CBE" w:rsidRDefault="00A71CBE" w:rsidP="00A71CBE">
      <w:pPr>
        <w:jc w:val="both"/>
      </w:pPr>
      <w:r>
        <w:t xml:space="preserve">I hereby certify that I  ______________________ (Name of Individual or Small Business) have agreed to donate GHC___________ for registration as a member of the </w:t>
      </w:r>
      <w:r w:rsidR="005B028F">
        <w:t xml:space="preserve">Environment360 </w:t>
      </w:r>
      <w:r>
        <w:t xml:space="preserve">and pledge to make available my recyclable for pickup on days assigned to me. I agree that we have willingly joined </w:t>
      </w:r>
      <w:r w:rsidR="005B028F">
        <w:t>Environment360</w:t>
      </w:r>
      <w:r>
        <w:t xml:space="preserve">and we acknowledge that joining </w:t>
      </w:r>
      <w:r w:rsidR="005B028F">
        <w:t>Environment360</w:t>
      </w:r>
      <w:r>
        <w:t>does not negate us from paying our regular assigned A.M.A contractor</w:t>
      </w:r>
    </w:p>
    <w:p w:rsidR="00A71CBE" w:rsidRPr="0040187E" w:rsidRDefault="00A71CBE" w:rsidP="00A71CBE">
      <w:pPr>
        <w:jc w:val="both"/>
      </w:pPr>
    </w:p>
    <w:p w:rsidR="00A71CBE" w:rsidRPr="0040187E" w:rsidRDefault="00A71CBE" w:rsidP="00A71CBE">
      <w:pPr>
        <w:shd w:val="clear" w:color="auto" w:fill="FFFFFF"/>
        <w:spacing w:after="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Signature_________________________        Date_____________________________</w:t>
      </w:r>
      <w:r w:rsidRPr="0040187E">
        <w:rPr>
          <w:rFonts w:ascii="Verdana" w:eastAsia="Times New Roman" w:hAnsi="Verdana" w:cs="Times New Roman"/>
          <w:color w:val="000000"/>
          <w:sz w:val="20"/>
          <w:szCs w:val="20"/>
        </w:rPr>
        <w:t> </w:t>
      </w:r>
    </w:p>
    <w:p w:rsidR="00A71CBE" w:rsidRDefault="00A71CBE" w:rsidP="00A71CBE">
      <w:pPr>
        <w:shd w:val="clear" w:color="auto" w:fill="FFFFFF"/>
        <w:spacing w:after="0"/>
        <w:jc w:val="both"/>
        <w:rPr>
          <w:rFonts w:ascii="Verdana" w:eastAsia="Times New Roman" w:hAnsi="Verdana" w:cs="Times New Roman"/>
          <w:color w:val="000000"/>
          <w:sz w:val="20"/>
          <w:szCs w:val="20"/>
        </w:rPr>
      </w:pPr>
    </w:p>
    <w:p w:rsidR="00A71CBE" w:rsidRDefault="00A71CBE" w:rsidP="00A71CBE">
      <w:pPr>
        <w:shd w:val="clear" w:color="auto" w:fill="FFFFFF"/>
        <w:spacing w:after="0"/>
        <w:jc w:val="both"/>
        <w:rPr>
          <w:rFonts w:ascii="Verdana" w:eastAsia="Times New Roman" w:hAnsi="Verdana" w:cs="Times New Roman"/>
          <w:color w:val="000000"/>
          <w:sz w:val="20"/>
          <w:szCs w:val="20"/>
        </w:rPr>
      </w:pPr>
    </w:p>
    <w:p w:rsidR="00A71CBE" w:rsidRPr="0040187E" w:rsidRDefault="00A71CBE" w:rsidP="00A71CBE">
      <w:pPr>
        <w:shd w:val="clear" w:color="auto" w:fill="FFFFFF"/>
        <w:spacing w:after="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Completed f</w:t>
      </w:r>
      <w:r w:rsidRPr="0040187E">
        <w:rPr>
          <w:rFonts w:ascii="Verdana" w:eastAsia="Times New Roman" w:hAnsi="Verdana" w:cs="Times New Roman"/>
          <w:color w:val="000000"/>
          <w:sz w:val="20"/>
          <w:szCs w:val="20"/>
        </w:rPr>
        <w:t>orms should be scanned and returned to</w:t>
      </w:r>
      <w:r w:rsidRPr="0040187E">
        <w:rPr>
          <w:rFonts w:ascii="Verdana" w:eastAsia="Times New Roman" w:hAnsi="Verdana" w:cs="Times New Roman"/>
          <w:color w:val="000000"/>
          <w:sz w:val="20"/>
        </w:rPr>
        <w:t> </w:t>
      </w:r>
      <w:r w:rsidRPr="00EE085E">
        <w:t>membership@environment360gh.org</w:t>
      </w:r>
    </w:p>
    <w:p w:rsidR="00A71CBE" w:rsidRPr="0040187E" w:rsidRDefault="00A71CBE" w:rsidP="00A71CBE">
      <w:pPr>
        <w:shd w:val="clear" w:color="auto" w:fill="FFFFFF"/>
        <w:spacing w:after="0"/>
        <w:jc w:val="both"/>
        <w:rPr>
          <w:rFonts w:ascii="Verdana" w:eastAsia="Times New Roman" w:hAnsi="Verdana" w:cs="Times New Roman"/>
          <w:color w:val="000000"/>
          <w:sz w:val="20"/>
          <w:szCs w:val="20"/>
        </w:rPr>
      </w:pPr>
    </w:p>
    <w:p w:rsidR="00A71CBE" w:rsidRDefault="00A71CBE" w:rsidP="00A71CBE">
      <w:pPr>
        <w:shd w:val="clear" w:color="auto" w:fill="FFFFFF"/>
        <w:spacing w:after="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You will be notified on your</w:t>
      </w:r>
      <w:r w:rsidRPr="0040187E">
        <w:rPr>
          <w:rFonts w:ascii="Verdana" w:eastAsia="Times New Roman" w:hAnsi="Verdana" w:cs="Times New Roman"/>
          <w:color w:val="000000"/>
          <w:sz w:val="20"/>
          <w:szCs w:val="20"/>
        </w:rPr>
        <w:t xml:space="preserve"> pick-up date. </w:t>
      </w:r>
      <w:r>
        <w:rPr>
          <w:rFonts w:ascii="Verdana" w:eastAsia="Times New Roman" w:hAnsi="Verdana" w:cs="Times New Roman"/>
          <w:color w:val="000000"/>
          <w:sz w:val="20"/>
          <w:szCs w:val="20"/>
        </w:rPr>
        <w:t>Donations can be made to our UT Bank Account.</w:t>
      </w:r>
    </w:p>
    <w:p w:rsidR="00A71CBE" w:rsidRDefault="00A71CBE" w:rsidP="00A71CBE">
      <w:pPr>
        <w:shd w:val="clear" w:color="auto" w:fill="FFFFFF"/>
        <w:spacing w:after="0"/>
        <w:jc w:val="both"/>
        <w:rPr>
          <w:rFonts w:ascii="Verdana" w:eastAsia="Times New Roman" w:hAnsi="Verdana" w:cs="Times New Roman"/>
          <w:color w:val="000000"/>
          <w:sz w:val="20"/>
          <w:szCs w:val="20"/>
        </w:rPr>
      </w:pPr>
    </w:p>
    <w:p w:rsidR="00A71CBE" w:rsidRDefault="00A71CBE" w:rsidP="00A71CBE">
      <w:pPr>
        <w:shd w:val="clear" w:color="auto" w:fill="FFFFFF"/>
        <w:spacing w:after="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You can also make donation payment with </w:t>
      </w:r>
      <w:proofErr w:type="spellStart"/>
      <w:r>
        <w:rPr>
          <w:rFonts w:ascii="Verdana" w:eastAsia="Times New Roman" w:hAnsi="Verdana" w:cs="Times New Roman"/>
          <w:color w:val="000000"/>
          <w:sz w:val="20"/>
          <w:szCs w:val="20"/>
        </w:rPr>
        <w:t>cheque</w:t>
      </w:r>
      <w:proofErr w:type="spellEnd"/>
      <w:r>
        <w:rPr>
          <w:rFonts w:ascii="Verdana" w:eastAsia="Times New Roman" w:hAnsi="Verdana" w:cs="Times New Roman"/>
          <w:color w:val="000000"/>
          <w:sz w:val="20"/>
          <w:szCs w:val="20"/>
        </w:rPr>
        <w:t xml:space="preserve"> into our </w:t>
      </w:r>
      <w:r w:rsidR="005B028F">
        <w:rPr>
          <w:rFonts w:ascii="Verdana" w:eastAsia="Times New Roman" w:hAnsi="Verdana" w:cs="Times New Roman"/>
          <w:color w:val="000000"/>
          <w:sz w:val="20"/>
          <w:szCs w:val="20"/>
        </w:rPr>
        <w:t>Fidelity</w:t>
      </w:r>
      <w:r>
        <w:rPr>
          <w:rFonts w:ascii="Verdana" w:eastAsia="Times New Roman" w:hAnsi="Verdana" w:cs="Times New Roman"/>
          <w:color w:val="000000"/>
          <w:sz w:val="20"/>
          <w:szCs w:val="20"/>
        </w:rPr>
        <w:t xml:space="preserve"> Bank account with account name Environment360 and it will be cleared in 72 hours.</w:t>
      </w:r>
    </w:p>
    <w:p w:rsidR="00A71CBE" w:rsidRDefault="00A71CBE" w:rsidP="00A71CBE">
      <w:pPr>
        <w:shd w:val="clear" w:color="auto" w:fill="FFFFFF"/>
        <w:spacing w:after="0"/>
        <w:jc w:val="both"/>
        <w:rPr>
          <w:rFonts w:ascii="Verdana" w:eastAsia="Times New Roman" w:hAnsi="Verdana" w:cs="Times New Roman"/>
          <w:color w:val="000000"/>
          <w:sz w:val="20"/>
          <w:szCs w:val="20"/>
        </w:rPr>
      </w:pPr>
    </w:p>
    <w:p w:rsidR="00A71CBE" w:rsidRDefault="00A71CBE" w:rsidP="00A71CBE">
      <w:pPr>
        <w:shd w:val="clear" w:color="auto" w:fill="FFFFFF"/>
        <w:spacing w:after="0"/>
        <w:jc w:val="both"/>
        <w:rPr>
          <w:rFonts w:ascii="Verdana" w:eastAsia="Times New Roman" w:hAnsi="Verdana" w:cs="Times New Roman"/>
          <w:color w:val="000000"/>
          <w:sz w:val="20"/>
          <w:szCs w:val="20"/>
        </w:rPr>
      </w:pPr>
    </w:p>
    <w:p w:rsidR="00A71CBE" w:rsidRDefault="00A71CBE" w:rsidP="00A71CBE">
      <w:pPr>
        <w:jc w:val="both"/>
      </w:pPr>
      <w:r>
        <w:t xml:space="preserve">Bank Account Information for Donation: </w:t>
      </w:r>
    </w:p>
    <w:p w:rsidR="00A71CBE" w:rsidRPr="006565B8" w:rsidRDefault="00A71CBE" w:rsidP="00A71CBE">
      <w:pPr>
        <w:pStyle w:val="font8"/>
        <w:spacing w:before="0" w:beforeAutospacing="0" w:after="0" w:afterAutospacing="0"/>
        <w:jc w:val="both"/>
        <w:textAlignment w:val="baseline"/>
        <w:rPr>
          <w:rFonts w:asciiTheme="minorHAnsi" w:hAnsiTheme="minorHAnsi"/>
          <w:b/>
          <w:sz w:val="22"/>
          <w:szCs w:val="22"/>
        </w:rPr>
      </w:pPr>
      <w:r>
        <w:rPr>
          <w:rFonts w:asciiTheme="minorHAnsi" w:hAnsiTheme="minorHAnsi"/>
          <w:b/>
          <w:bCs/>
          <w:iCs/>
          <w:sz w:val="22"/>
          <w:szCs w:val="22"/>
          <w:bdr w:val="none" w:sz="0" w:space="0" w:color="auto" w:frame="1"/>
        </w:rPr>
        <w:t>Account Name: Environment360</w:t>
      </w:r>
    </w:p>
    <w:p w:rsidR="00A71CBE" w:rsidRDefault="00A71CBE" w:rsidP="00A71CBE">
      <w:pPr>
        <w:pStyle w:val="font8"/>
        <w:spacing w:before="0" w:beforeAutospacing="0" w:after="0" w:afterAutospacing="0"/>
        <w:jc w:val="both"/>
        <w:textAlignment w:val="baseline"/>
        <w:rPr>
          <w:rFonts w:asciiTheme="minorHAnsi" w:hAnsiTheme="minorHAnsi"/>
          <w:b/>
          <w:sz w:val="22"/>
          <w:szCs w:val="22"/>
        </w:rPr>
      </w:pPr>
      <w:r>
        <w:rPr>
          <w:rFonts w:asciiTheme="minorHAnsi" w:hAnsiTheme="minorHAnsi"/>
          <w:b/>
          <w:bCs/>
          <w:iCs/>
          <w:sz w:val="22"/>
          <w:szCs w:val="22"/>
          <w:bdr w:val="none" w:sz="0" w:space="0" w:color="auto" w:frame="1"/>
        </w:rPr>
        <w:t xml:space="preserve">Bank: </w:t>
      </w:r>
      <w:r w:rsidR="005B028F">
        <w:rPr>
          <w:rFonts w:asciiTheme="minorHAnsi" w:hAnsiTheme="minorHAnsi"/>
          <w:b/>
          <w:bCs/>
          <w:iCs/>
          <w:sz w:val="22"/>
          <w:szCs w:val="22"/>
          <w:bdr w:val="none" w:sz="0" w:space="0" w:color="auto" w:frame="1"/>
        </w:rPr>
        <w:t>Fidelity</w:t>
      </w:r>
    </w:p>
    <w:p w:rsidR="00A71CBE" w:rsidRPr="006565B8" w:rsidRDefault="00A71CBE" w:rsidP="00A71CBE">
      <w:pPr>
        <w:pStyle w:val="font8"/>
        <w:spacing w:before="0" w:beforeAutospacing="0" w:after="0" w:afterAutospacing="0"/>
        <w:jc w:val="both"/>
        <w:textAlignment w:val="baseline"/>
        <w:rPr>
          <w:rFonts w:asciiTheme="minorHAnsi" w:hAnsiTheme="minorHAnsi"/>
          <w:b/>
          <w:sz w:val="22"/>
          <w:szCs w:val="22"/>
        </w:rPr>
      </w:pPr>
      <w:r>
        <w:rPr>
          <w:rFonts w:asciiTheme="minorHAnsi" w:hAnsiTheme="minorHAnsi"/>
          <w:b/>
          <w:bCs/>
          <w:iCs/>
          <w:sz w:val="22"/>
          <w:szCs w:val="22"/>
          <w:bdr w:val="none" w:sz="0" w:space="0" w:color="auto" w:frame="1"/>
        </w:rPr>
        <w:t xml:space="preserve">Branch: </w:t>
      </w:r>
      <w:proofErr w:type="spellStart"/>
      <w:r w:rsidR="005B028F">
        <w:rPr>
          <w:rFonts w:asciiTheme="minorHAnsi" w:hAnsiTheme="minorHAnsi"/>
          <w:b/>
          <w:bCs/>
          <w:iCs/>
          <w:sz w:val="22"/>
          <w:szCs w:val="22"/>
          <w:bdr w:val="none" w:sz="0" w:space="0" w:color="auto" w:frame="1"/>
        </w:rPr>
        <w:t>Dzorwulu</w:t>
      </w:r>
      <w:proofErr w:type="spellEnd"/>
    </w:p>
    <w:p w:rsidR="00A71CBE" w:rsidRDefault="00A71CBE" w:rsidP="00A71CBE">
      <w:pPr>
        <w:pStyle w:val="font8"/>
        <w:spacing w:before="0" w:beforeAutospacing="0" w:after="0" w:afterAutospacing="0"/>
        <w:jc w:val="both"/>
        <w:textAlignment w:val="baseline"/>
        <w:rPr>
          <w:rFonts w:asciiTheme="minorHAnsi" w:hAnsiTheme="minorHAnsi"/>
          <w:b/>
          <w:sz w:val="22"/>
          <w:szCs w:val="22"/>
        </w:rPr>
      </w:pPr>
      <w:r>
        <w:rPr>
          <w:rFonts w:asciiTheme="minorHAnsi" w:hAnsiTheme="minorHAnsi"/>
          <w:b/>
          <w:bCs/>
          <w:iCs/>
          <w:sz w:val="22"/>
          <w:szCs w:val="22"/>
          <w:bdr w:val="none" w:sz="0" w:space="0" w:color="auto" w:frame="1"/>
        </w:rPr>
        <w:t xml:space="preserve">Account Number: </w:t>
      </w:r>
      <w:r w:rsidR="005B028F">
        <w:rPr>
          <w:rFonts w:asciiTheme="minorHAnsi" w:hAnsiTheme="minorHAnsi"/>
          <w:b/>
          <w:bCs/>
          <w:iCs/>
          <w:sz w:val="22"/>
          <w:szCs w:val="22"/>
          <w:bdr w:val="none" w:sz="0" w:space="0" w:color="auto" w:frame="1"/>
        </w:rPr>
        <w:t>150405819716</w:t>
      </w:r>
    </w:p>
    <w:p w:rsidR="00A71CBE" w:rsidRPr="006565B8" w:rsidRDefault="00A71CBE" w:rsidP="00A71CBE">
      <w:pPr>
        <w:pStyle w:val="font8"/>
        <w:spacing w:before="0" w:beforeAutospacing="0" w:after="0" w:afterAutospacing="0"/>
        <w:jc w:val="both"/>
        <w:textAlignment w:val="baseline"/>
        <w:rPr>
          <w:rFonts w:asciiTheme="minorHAnsi" w:hAnsiTheme="minorHAnsi"/>
          <w:b/>
          <w:sz w:val="22"/>
          <w:szCs w:val="22"/>
        </w:rPr>
      </w:pPr>
      <w:r>
        <w:rPr>
          <w:rFonts w:asciiTheme="minorHAnsi" w:hAnsiTheme="minorHAnsi"/>
          <w:b/>
          <w:bCs/>
          <w:iCs/>
          <w:sz w:val="22"/>
          <w:szCs w:val="22"/>
          <w:bdr w:val="none" w:sz="0" w:space="0" w:color="auto" w:frame="1"/>
        </w:rPr>
        <w:t xml:space="preserve">Swift Code: </w:t>
      </w:r>
      <w:r w:rsidR="005B028F">
        <w:rPr>
          <w:rFonts w:asciiTheme="minorHAnsi" w:hAnsiTheme="minorHAnsi"/>
          <w:b/>
          <w:bCs/>
          <w:iCs/>
          <w:sz w:val="22"/>
          <w:szCs w:val="22"/>
          <w:bdr w:val="none" w:sz="0" w:space="0" w:color="auto" w:frame="1"/>
        </w:rPr>
        <w:t>FBLIGHAC</w:t>
      </w:r>
    </w:p>
    <w:p w:rsidR="00A71CBE" w:rsidRDefault="00A71CBE" w:rsidP="00A71CBE">
      <w:pPr>
        <w:jc w:val="both"/>
      </w:pPr>
    </w:p>
    <w:p w:rsidR="00A71CBE" w:rsidRPr="0040187E" w:rsidRDefault="00A71CBE" w:rsidP="00A71CBE">
      <w:pPr>
        <w:shd w:val="clear" w:color="auto" w:fill="FFFFFF"/>
        <w:spacing w:after="0"/>
        <w:jc w:val="both"/>
        <w:rPr>
          <w:rFonts w:ascii="Verdana" w:eastAsia="Times New Roman" w:hAnsi="Verdana" w:cs="Times New Roman"/>
          <w:color w:val="000000"/>
          <w:sz w:val="20"/>
          <w:szCs w:val="20"/>
        </w:rPr>
      </w:pPr>
    </w:p>
    <w:p w:rsidR="00A71CBE" w:rsidRDefault="00A71CBE" w:rsidP="00A71CBE">
      <w:pPr>
        <w:jc w:val="both"/>
      </w:pPr>
    </w:p>
    <w:p w:rsidR="00A71CBE" w:rsidRDefault="00A71CBE" w:rsidP="00A71CBE">
      <w:pPr>
        <w:jc w:val="both"/>
      </w:pPr>
    </w:p>
    <w:p w:rsidR="00A71CBE" w:rsidRDefault="00A71CBE" w:rsidP="00A71CBE">
      <w:pPr>
        <w:jc w:val="both"/>
      </w:pPr>
    </w:p>
    <w:p w:rsidR="00A71CBE" w:rsidRDefault="00A71CBE" w:rsidP="00A71CBE">
      <w:pPr>
        <w:jc w:val="both"/>
      </w:pPr>
    </w:p>
    <w:p w:rsidR="00A71CBE" w:rsidRDefault="00A71CBE" w:rsidP="00A71CBE">
      <w:pPr>
        <w:jc w:val="both"/>
      </w:pPr>
    </w:p>
    <w:p w:rsidR="00A71CBE" w:rsidRDefault="00A71CBE" w:rsidP="00A71CBE">
      <w:pPr>
        <w:jc w:val="both"/>
      </w:pPr>
    </w:p>
    <w:p w:rsidR="00A71CBE" w:rsidRDefault="00A71CBE" w:rsidP="00A71CBE">
      <w:pPr>
        <w:jc w:val="both"/>
      </w:pPr>
    </w:p>
    <w:p w:rsidR="00A71CBE" w:rsidRDefault="00A71CBE" w:rsidP="00A71CBE">
      <w:pPr>
        <w:jc w:val="both"/>
      </w:pPr>
    </w:p>
    <w:p w:rsidR="00A71CBE" w:rsidRDefault="00A71CBE" w:rsidP="00A71CBE">
      <w:pPr>
        <w:jc w:val="both"/>
      </w:pPr>
    </w:p>
    <w:p w:rsidR="00A71CBE" w:rsidRDefault="00A71CBE" w:rsidP="00A71CBE">
      <w:pPr>
        <w:jc w:val="both"/>
      </w:pPr>
    </w:p>
    <w:p w:rsidR="00A71CBE" w:rsidRDefault="00A71CBE" w:rsidP="00A71CBE">
      <w:pPr>
        <w:jc w:val="both"/>
      </w:pPr>
    </w:p>
    <w:p w:rsidR="00A71CBE" w:rsidRDefault="00A71CBE" w:rsidP="00A71CBE">
      <w:pPr>
        <w:jc w:val="both"/>
        <w:rPr>
          <w:b/>
          <w:sz w:val="28"/>
          <w:szCs w:val="28"/>
        </w:rPr>
      </w:pPr>
    </w:p>
    <w:p w:rsidR="00A71CBE" w:rsidRDefault="00A71CBE" w:rsidP="00A71CBE">
      <w:pPr>
        <w:jc w:val="both"/>
        <w:rPr>
          <w:b/>
          <w:sz w:val="28"/>
          <w:szCs w:val="28"/>
        </w:rPr>
      </w:pPr>
    </w:p>
    <w:p w:rsidR="00A71CBE" w:rsidRDefault="00A71CBE" w:rsidP="00A71CBE">
      <w:pPr>
        <w:jc w:val="both"/>
        <w:rPr>
          <w:b/>
          <w:sz w:val="28"/>
          <w:szCs w:val="28"/>
        </w:rPr>
      </w:pPr>
    </w:p>
    <w:p w:rsidR="00A71CBE" w:rsidRPr="00183F3B" w:rsidRDefault="00A71CBE" w:rsidP="00A71CBE">
      <w:pPr>
        <w:jc w:val="both"/>
        <w:rPr>
          <w:b/>
          <w:sz w:val="28"/>
          <w:szCs w:val="28"/>
        </w:rPr>
      </w:pPr>
      <w:r w:rsidRPr="00183F3B">
        <w:rPr>
          <w:b/>
          <w:sz w:val="28"/>
          <w:szCs w:val="28"/>
        </w:rPr>
        <w:lastRenderedPageBreak/>
        <w:t>FAQ</w:t>
      </w:r>
      <w:r>
        <w:rPr>
          <w:b/>
          <w:sz w:val="28"/>
          <w:szCs w:val="28"/>
        </w:rPr>
        <w:t>:</w:t>
      </w:r>
    </w:p>
    <w:p w:rsidR="00A71CBE" w:rsidRDefault="00A71CBE" w:rsidP="00A71CBE">
      <w:pPr>
        <w:pStyle w:val="ListParagraph"/>
        <w:numPr>
          <w:ilvl w:val="0"/>
          <w:numId w:val="9"/>
        </w:numPr>
        <w:spacing w:after="200" w:line="276" w:lineRule="auto"/>
        <w:jc w:val="both"/>
      </w:pPr>
      <w:r>
        <w:t xml:space="preserve">Who is Environment360? </w:t>
      </w:r>
    </w:p>
    <w:p w:rsidR="00A71CBE" w:rsidRDefault="00A71CBE" w:rsidP="00A71CBE">
      <w:pPr>
        <w:pStyle w:val="ListParagraph"/>
        <w:jc w:val="both"/>
      </w:pPr>
      <w:r>
        <w:t xml:space="preserve">Environment360 is an Accra based non- governmental </w:t>
      </w:r>
      <w:proofErr w:type="spellStart"/>
      <w:r>
        <w:t>organisation</w:t>
      </w:r>
      <w:proofErr w:type="spellEnd"/>
      <w:r>
        <w:t xml:space="preserve"> that creates sustainable and innovative recycling program to fund their environmental education program with children in the coastal and urban parts of Ghana.</w:t>
      </w:r>
    </w:p>
    <w:p w:rsidR="00A71CBE" w:rsidRDefault="00A71CBE" w:rsidP="00A71CBE">
      <w:pPr>
        <w:pStyle w:val="ListParagraph"/>
        <w:jc w:val="both"/>
      </w:pPr>
    </w:p>
    <w:p w:rsidR="00A71CBE" w:rsidRDefault="00A71CBE" w:rsidP="00A71CBE">
      <w:pPr>
        <w:pStyle w:val="ListParagraph"/>
        <w:numPr>
          <w:ilvl w:val="0"/>
          <w:numId w:val="9"/>
        </w:numPr>
        <w:spacing w:after="200" w:line="276" w:lineRule="auto"/>
        <w:jc w:val="both"/>
      </w:pPr>
      <w:r>
        <w:t>How often are pickups?</w:t>
      </w:r>
    </w:p>
    <w:p w:rsidR="00A71CBE" w:rsidRDefault="00A71CBE" w:rsidP="00A71CBE">
      <w:pPr>
        <w:pStyle w:val="ListParagraph"/>
        <w:jc w:val="both"/>
      </w:pPr>
      <w:r>
        <w:t>Pickups are done weekly.</w:t>
      </w:r>
    </w:p>
    <w:p w:rsidR="00A71CBE" w:rsidRDefault="00A71CBE" w:rsidP="00A71CBE">
      <w:pPr>
        <w:pStyle w:val="ListParagraph"/>
        <w:jc w:val="both"/>
      </w:pPr>
    </w:p>
    <w:p w:rsidR="00A71CBE" w:rsidRDefault="00A71CBE" w:rsidP="00A71CBE">
      <w:pPr>
        <w:pStyle w:val="ListParagraph"/>
        <w:numPr>
          <w:ilvl w:val="0"/>
          <w:numId w:val="9"/>
        </w:numPr>
        <w:spacing w:after="200" w:line="276" w:lineRule="auto"/>
        <w:jc w:val="both"/>
      </w:pPr>
      <w:r>
        <w:t>What areas are pickups available?</w:t>
      </w:r>
    </w:p>
    <w:p w:rsidR="00A71CBE" w:rsidRDefault="00A71CBE" w:rsidP="00A71CBE">
      <w:pPr>
        <w:pStyle w:val="ListParagraph"/>
        <w:jc w:val="both"/>
        <w:rPr>
          <w:rFonts w:eastAsia="Times New Roman" w:cs="Times New Roman"/>
          <w:color w:val="000000"/>
        </w:rPr>
      </w:pPr>
      <w:r>
        <w:rPr>
          <w:rFonts w:eastAsia="Times New Roman" w:cs="Times New Roman"/>
          <w:color w:val="000000"/>
        </w:rPr>
        <w:t>Pick-ups are available in the Greater Accra Region</w:t>
      </w:r>
    </w:p>
    <w:p w:rsidR="00A71CBE" w:rsidRPr="00183F3B" w:rsidRDefault="00A71CBE" w:rsidP="00A71CBE">
      <w:pPr>
        <w:pStyle w:val="ListParagraph"/>
        <w:jc w:val="both"/>
      </w:pPr>
    </w:p>
    <w:p w:rsidR="00A71CBE" w:rsidRPr="00183F3B" w:rsidRDefault="00A71CBE" w:rsidP="00A71CBE">
      <w:pPr>
        <w:pStyle w:val="ListParagraph"/>
        <w:numPr>
          <w:ilvl w:val="0"/>
          <w:numId w:val="9"/>
        </w:numPr>
        <w:spacing w:after="200" w:line="276" w:lineRule="auto"/>
        <w:jc w:val="both"/>
      </w:pPr>
      <w:r w:rsidRPr="00183F3B">
        <w:t>Where do picked up waste go?</w:t>
      </w:r>
    </w:p>
    <w:p w:rsidR="00A71CBE" w:rsidRDefault="00A71CBE" w:rsidP="00A71CBE">
      <w:pPr>
        <w:ind w:left="720"/>
        <w:jc w:val="both"/>
      </w:pPr>
      <w:r w:rsidRPr="00183F3B">
        <w:t>We sell collected</w:t>
      </w:r>
      <w:r>
        <w:t xml:space="preserve"> plastic waste to a third party who turns them into small chips and exports them. Paper waste is sold to a factory in </w:t>
      </w:r>
      <w:proofErr w:type="spellStart"/>
      <w:r>
        <w:t>Tema</w:t>
      </w:r>
      <w:proofErr w:type="spellEnd"/>
      <w:r>
        <w:t xml:space="preserve"> and turned into egg crates and toilet paper. </w:t>
      </w:r>
    </w:p>
    <w:p w:rsidR="00A71CBE" w:rsidRDefault="00A71CBE" w:rsidP="00A71CBE">
      <w:pPr>
        <w:pStyle w:val="ListParagraph"/>
        <w:numPr>
          <w:ilvl w:val="0"/>
          <w:numId w:val="9"/>
        </w:numPr>
        <w:spacing w:after="200" w:line="276" w:lineRule="auto"/>
        <w:jc w:val="both"/>
      </w:pPr>
      <w:r>
        <w:t>Will I be paid when my recyclables are picked up?</w:t>
      </w:r>
    </w:p>
    <w:p w:rsidR="00A71CBE" w:rsidRDefault="00A71CBE" w:rsidP="00A71CBE">
      <w:pPr>
        <w:ind w:left="720"/>
        <w:jc w:val="both"/>
      </w:pPr>
      <w:r>
        <w:t xml:space="preserve">Environment360 </w:t>
      </w:r>
      <w:r w:rsidR="005B028F">
        <w:t xml:space="preserve">offers a buy back scheme of .05 </w:t>
      </w:r>
      <w:proofErr w:type="spellStart"/>
      <w:r>
        <w:t>peswas</w:t>
      </w:r>
      <w:proofErr w:type="spellEnd"/>
      <w:r>
        <w:t xml:space="preserve"> per kilogram for your plastic waste. Money is aggregated and paid out yearly to each client. </w:t>
      </w:r>
    </w:p>
    <w:p w:rsidR="00A71CBE" w:rsidRDefault="00A71CBE" w:rsidP="00A71CBE">
      <w:pPr>
        <w:pStyle w:val="ListParagraph"/>
        <w:numPr>
          <w:ilvl w:val="0"/>
          <w:numId w:val="9"/>
        </w:numPr>
        <w:spacing w:after="200" w:line="276" w:lineRule="auto"/>
        <w:jc w:val="both"/>
      </w:pPr>
      <w:r>
        <w:t>Can residents join?</w:t>
      </w:r>
    </w:p>
    <w:p w:rsidR="00A71CBE" w:rsidRDefault="00A71CBE" w:rsidP="00A71CBE">
      <w:pPr>
        <w:ind w:left="720"/>
        <w:jc w:val="both"/>
      </w:pPr>
      <w:r>
        <w:t>Yes you can. There are different types of membership available for both communities and                               businesses</w:t>
      </w:r>
    </w:p>
    <w:p w:rsidR="00A71CBE" w:rsidRDefault="00A71CBE" w:rsidP="00A71CBE">
      <w:pPr>
        <w:pStyle w:val="ListParagraph"/>
        <w:numPr>
          <w:ilvl w:val="0"/>
          <w:numId w:val="9"/>
        </w:numPr>
        <w:spacing w:after="200" w:line="276" w:lineRule="auto"/>
        <w:jc w:val="both"/>
      </w:pPr>
      <w:r>
        <w:t>What are my benefits as a member?</w:t>
      </w:r>
    </w:p>
    <w:p w:rsidR="00A71CBE" w:rsidRDefault="00A71CBE" w:rsidP="00A71CBE">
      <w:pPr>
        <w:pStyle w:val="ListParagraph"/>
        <w:jc w:val="both"/>
      </w:pPr>
    </w:p>
    <w:p w:rsidR="00A71CBE" w:rsidRDefault="00A71CBE" w:rsidP="00A71CBE">
      <w:pPr>
        <w:pStyle w:val="ListParagraph"/>
        <w:spacing w:after="200" w:line="276" w:lineRule="auto"/>
        <w:jc w:val="both"/>
      </w:pPr>
      <w:r>
        <w:t xml:space="preserve">Benefits vary based on what level of membership you choose. Please refer to our package to see which membership is best for you. </w:t>
      </w:r>
    </w:p>
    <w:p w:rsidR="00A71CBE" w:rsidRDefault="00A71CBE" w:rsidP="00A71CBE">
      <w:pPr>
        <w:pStyle w:val="ListParagraph"/>
        <w:jc w:val="both"/>
      </w:pPr>
    </w:p>
    <w:p w:rsidR="00A71CBE" w:rsidRDefault="00A71CBE" w:rsidP="00A71CBE">
      <w:pPr>
        <w:pStyle w:val="ListParagraph"/>
        <w:numPr>
          <w:ilvl w:val="0"/>
          <w:numId w:val="9"/>
        </w:numPr>
        <w:spacing w:after="200" w:line="276" w:lineRule="auto"/>
        <w:jc w:val="both"/>
      </w:pPr>
      <w:r>
        <w:t>What types of plastics are collected?</w:t>
      </w:r>
    </w:p>
    <w:p w:rsidR="00A71CBE" w:rsidRDefault="00A71CBE" w:rsidP="00A71CBE">
      <w:pPr>
        <w:pStyle w:val="ListParagraph"/>
        <w:jc w:val="both"/>
      </w:pPr>
      <w:r>
        <w:t>We collect hard plastic like the oil gallons as well as plastic water bottles, bags, sachets and they must be without food or liquid.</w:t>
      </w:r>
    </w:p>
    <w:p w:rsidR="00A71CBE" w:rsidRDefault="00A71CBE" w:rsidP="00A71CBE">
      <w:pPr>
        <w:pStyle w:val="ListParagraph"/>
        <w:jc w:val="both"/>
      </w:pPr>
    </w:p>
    <w:p w:rsidR="00A71CBE" w:rsidRDefault="00A71CBE" w:rsidP="00A71CBE">
      <w:pPr>
        <w:pStyle w:val="ListParagraph"/>
        <w:numPr>
          <w:ilvl w:val="0"/>
          <w:numId w:val="9"/>
        </w:numPr>
        <w:spacing w:after="200" w:line="276" w:lineRule="auto"/>
        <w:jc w:val="both"/>
      </w:pPr>
      <w:r>
        <w:t>How is membership money used?</w:t>
      </w:r>
    </w:p>
    <w:p w:rsidR="00A71CBE" w:rsidRDefault="00A71CBE" w:rsidP="00A71CBE">
      <w:pPr>
        <w:pStyle w:val="ListParagraph"/>
        <w:jc w:val="both"/>
      </w:pPr>
      <w:r>
        <w:t>Membership money is used to help cover administrative costs, as well as cost of our school programs.</w:t>
      </w:r>
    </w:p>
    <w:p w:rsidR="00A71CBE" w:rsidRDefault="00A71CBE" w:rsidP="00A71CBE">
      <w:pPr>
        <w:pStyle w:val="ListParagraph"/>
        <w:jc w:val="both"/>
      </w:pPr>
    </w:p>
    <w:p w:rsidR="00A71CBE" w:rsidRDefault="00A71CBE" w:rsidP="00A71CBE">
      <w:pPr>
        <w:pStyle w:val="ListParagraph"/>
        <w:numPr>
          <w:ilvl w:val="0"/>
          <w:numId w:val="9"/>
        </w:numPr>
        <w:spacing w:after="200" w:line="276" w:lineRule="auto"/>
        <w:jc w:val="both"/>
      </w:pPr>
      <w:r>
        <w:t xml:space="preserve">How does you </w:t>
      </w:r>
      <w:proofErr w:type="spellStart"/>
      <w:r>
        <w:t>organisation</w:t>
      </w:r>
      <w:proofErr w:type="spellEnd"/>
      <w:r>
        <w:t xml:space="preserve"> raise funds?</w:t>
      </w:r>
    </w:p>
    <w:p w:rsidR="00A71CBE" w:rsidRDefault="00A71CBE" w:rsidP="00A71CBE">
      <w:pPr>
        <w:pStyle w:val="ListParagraph"/>
        <w:jc w:val="both"/>
      </w:pPr>
      <w:r>
        <w:t xml:space="preserve">We raise </w:t>
      </w:r>
      <w:r w:rsidR="005B028F">
        <w:t>funds through memberships, sales of recyclables and partner projects</w:t>
      </w:r>
      <w:r>
        <w:t>.</w:t>
      </w:r>
    </w:p>
    <w:p w:rsidR="00A71CBE" w:rsidRDefault="00A71CBE" w:rsidP="00A71CBE">
      <w:pPr>
        <w:pStyle w:val="ListParagraph"/>
        <w:jc w:val="both"/>
      </w:pPr>
    </w:p>
    <w:p w:rsidR="00A71CBE" w:rsidRDefault="00A71CBE" w:rsidP="00A71CBE">
      <w:pPr>
        <w:pStyle w:val="ListParagraph"/>
        <w:numPr>
          <w:ilvl w:val="0"/>
          <w:numId w:val="9"/>
        </w:numPr>
        <w:spacing w:after="200" w:line="276" w:lineRule="auto"/>
        <w:jc w:val="both"/>
      </w:pPr>
      <w:r>
        <w:t>What types of activities are held in your educational program?</w:t>
      </w:r>
    </w:p>
    <w:p w:rsidR="00A71CBE" w:rsidRDefault="00A71CBE" w:rsidP="00A71CBE">
      <w:pPr>
        <w:pStyle w:val="ListParagraph"/>
        <w:jc w:val="both"/>
      </w:pPr>
      <w:r>
        <w:t>Children take part in interactive and fun activities like environmental excursions, class seminars, competitions, Hands on activities like planting in bottles etc. To enable them explore, discover and learn more about their environment.</w:t>
      </w:r>
    </w:p>
    <w:p w:rsidR="00A71CBE" w:rsidRDefault="00A71CBE" w:rsidP="00A71CBE">
      <w:pPr>
        <w:pStyle w:val="ListParagraph"/>
        <w:jc w:val="both"/>
      </w:pPr>
    </w:p>
    <w:p w:rsidR="00A71CBE" w:rsidRDefault="00A71CBE" w:rsidP="00A71CBE">
      <w:pPr>
        <w:pStyle w:val="ListParagraph"/>
        <w:numPr>
          <w:ilvl w:val="0"/>
          <w:numId w:val="9"/>
        </w:numPr>
        <w:spacing w:after="200" w:line="276" w:lineRule="auto"/>
        <w:jc w:val="both"/>
      </w:pPr>
      <w:r>
        <w:lastRenderedPageBreak/>
        <w:t>Can I donate more?</w:t>
      </w:r>
    </w:p>
    <w:p w:rsidR="00A71CBE" w:rsidRDefault="00A71CBE" w:rsidP="00A71CBE">
      <w:pPr>
        <w:pStyle w:val="ListParagraph"/>
        <w:jc w:val="both"/>
      </w:pPr>
      <w:r>
        <w:t>Yes you can. You are welcome to donate more to support our school program.</w:t>
      </w:r>
    </w:p>
    <w:p w:rsidR="00A71CBE" w:rsidRDefault="00A71CBE" w:rsidP="00A71CBE">
      <w:pPr>
        <w:pStyle w:val="ListParagraph"/>
        <w:jc w:val="both"/>
      </w:pPr>
    </w:p>
    <w:p w:rsidR="00A71CBE" w:rsidRDefault="00524405" w:rsidP="00A71CBE">
      <w:pPr>
        <w:pStyle w:val="ListParagraph"/>
        <w:numPr>
          <w:ilvl w:val="0"/>
          <w:numId w:val="9"/>
        </w:numPr>
        <w:jc w:val="both"/>
      </w:pPr>
      <w:r>
        <w:t>Do c</w:t>
      </w:r>
      <w:r w:rsidR="00A71CBE">
        <w:t xml:space="preserve">orporate members pay the same fee every year? </w:t>
      </w:r>
    </w:p>
    <w:p w:rsidR="00A71CBE" w:rsidRDefault="00A71CBE" w:rsidP="00A71CBE">
      <w:pPr>
        <w:pStyle w:val="ListParagraph"/>
        <w:jc w:val="both"/>
      </w:pPr>
      <w:r>
        <w:t xml:space="preserve">Once a corporate members signs up for </w:t>
      </w:r>
      <w:r w:rsidR="005B028F">
        <w:t>Environment360</w:t>
      </w:r>
      <w:r>
        <w:t xml:space="preserve">their annual donation is just GHS 500 for each successive year. </w:t>
      </w:r>
    </w:p>
    <w:p w:rsidR="00A71CBE" w:rsidRDefault="00A71CBE" w:rsidP="00A71CBE">
      <w:pPr>
        <w:pStyle w:val="ListParagraph"/>
        <w:jc w:val="both"/>
      </w:pPr>
    </w:p>
    <w:p w:rsidR="00A71CBE" w:rsidRDefault="00A71CBE" w:rsidP="00A71CBE">
      <w:pPr>
        <w:pStyle w:val="ListParagraph"/>
        <w:numPr>
          <w:ilvl w:val="0"/>
          <w:numId w:val="9"/>
        </w:numPr>
        <w:spacing w:after="200" w:line="276" w:lineRule="auto"/>
        <w:jc w:val="both"/>
      </w:pPr>
      <w:r>
        <w:t>Do you collect only plastics?</w:t>
      </w:r>
    </w:p>
    <w:p w:rsidR="00A71CBE" w:rsidRDefault="00A71CBE" w:rsidP="00A71CBE">
      <w:pPr>
        <w:pStyle w:val="ListParagraph"/>
        <w:jc w:val="both"/>
      </w:pPr>
      <w:r>
        <w:t>No, we also pickup all types of paper.</w:t>
      </w:r>
    </w:p>
    <w:p w:rsidR="00A71CBE" w:rsidRDefault="00A71CBE" w:rsidP="00A71CBE">
      <w:pPr>
        <w:pStyle w:val="ListParagraph"/>
        <w:jc w:val="both"/>
      </w:pPr>
    </w:p>
    <w:p w:rsidR="00A71CBE" w:rsidRDefault="00A71CBE" w:rsidP="00A71CBE">
      <w:pPr>
        <w:pStyle w:val="ListParagraph"/>
        <w:numPr>
          <w:ilvl w:val="0"/>
          <w:numId w:val="9"/>
        </w:numPr>
        <w:spacing w:after="200" w:line="276" w:lineRule="auto"/>
        <w:jc w:val="both"/>
      </w:pPr>
      <w:r>
        <w:t>How do I pay in my donation?</w:t>
      </w:r>
    </w:p>
    <w:p w:rsidR="00A71CBE" w:rsidRDefault="00A71CBE" w:rsidP="00A71CBE">
      <w:pPr>
        <w:pStyle w:val="ListParagraph"/>
        <w:jc w:val="both"/>
      </w:pPr>
      <w:r>
        <w:t xml:space="preserve">You pay your donation with cash at our office, through MTN mobile money on number 0244 669 851 or through our </w:t>
      </w:r>
      <w:r w:rsidR="005B028F">
        <w:t>Fidelity bank</w:t>
      </w:r>
      <w:r>
        <w:t xml:space="preserve"> account. </w:t>
      </w:r>
    </w:p>
    <w:p w:rsidR="005B028F" w:rsidRDefault="005B028F" w:rsidP="00A71CBE">
      <w:pPr>
        <w:pStyle w:val="ListParagraph"/>
        <w:jc w:val="both"/>
      </w:pPr>
    </w:p>
    <w:p w:rsidR="00A71CBE" w:rsidRDefault="00A71CBE" w:rsidP="00A71CBE">
      <w:pPr>
        <w:pStyle w:val="ListParagraph"/>
        <w:jc w:val="both"/>
      </w:pPr>
      <w:r>
        <w:t>Details are:</w:t>
      </w:r>
    </w:p>
    <w:p w:rsidR="00A71CBE" w:rsidRPr="00183F3B" w:rsidRDefault="00A71CBE" w:rsidP="00A71CBE">
      <w:pPr>
        <w:pStyle w:val="font8"/>
        <w:spacing w:before="0" w:beforeAutospacing="0" w:after="0" w:afterAutospacing="0"/>
        <w:jc w:val="both"/>
        <w:textAlignment w:val="baseline"/>
        <w:rPr>
          <w:rFonts w:asciiTheme="minorHAnsi" w:hAnsiTheme="minorHAnsi"/>
          <w:sz w:val="22"/>
          <w:szCs w:val="22"/>
        </w:rPr>
      </w:pPr>
      <w:r w:rsidRPr="00183F3B">
        <w:rPr>
          <w:rFonts w:asciiTheme="minorHAnsi" w:hAnsiTheme="minorHAnsi"/>
          <w:bCs/>
          <w:iCs/>
          <w:sz w:val="22"/>
          <w:szCs w:val="22"/>
          <w:bdr w:val="none" w:sz="0" w:space="0" w:color="auto" w:frame="1"/>
        </w:rPr>
        <w:t xml:space="preserve">              Account Name: Environment360</w:t>
      </w:r>
    </w:p>
    <w:p w:rsidR="00A71CBE" w:rsidRPr="00183F3B" w:rsidRDefault="00A71CBE" w:rsidP="00A71CBE">
      <w:pPr>
        <w:pStyle w:val="font8"/>
        <w:spacing w:before="0" w:beforeAutospacing="0" w:after="0" w:afterAutospacing="0"/>
        <w:jc w:val="both"/>
        <w:textAlignment w:val="baseline"/>
        <w:rPr>
          <w:rFonts w:asciiTheme="minorHAnsi" w:hAnsiTheme="minorHAnsi"/>
          <w:sz w:val="22"/>
          <w:szCs w:val="22"/>
        </w:rPr>
      </w:pPr>
      <w:r w:rsidRPr="00183F3B">
        <w:rPr>
          <w:rFonts w:asciiTheme="minorHAnsi" w:hAnsiTheme="minorHAnsi"/>
          <w:bCs/>
          <w:iCs/>
          <w:sz w:val="22"/>
          <w:szCs w:val="22"/>
          <w:bdr w:val="none" w:sz="0" w:space="0" w:color="auto" w:frame="1"/>
        </w:rPr>
        <w:t xml:space="preserve">              Bank: </w:t>
      </w:r>
      <w:r w:rsidR="005B028F">
        <w:rPr>
          <w:rFonts w:asciiTheme="minorHAnsi" w:hAnsiTheme="minorHAnsi"/>
          <w:bCs/>
          <w:iCs/>
          <w:sz w:val="22"/>
          <w:szCs w:val="22"/>
          <w:bdr w:val="none" w:sz="0" w:space="0" w:color="auto" w:frame="1"/>
        </w:rPr>
        <w:t>Fidelity</w:t>
      </w:r>
    </w:p>
    <w:p w:rsidR="00A71CBE" w:rsidRPr="00183F3B" w:rsidRDefault="00A71CBE" w:rsidP="00A71CBE">
      <w:pPr>
        <w:pStyle w:val="font8"/>
        <w:spacing w:before="0" w:beforeAutospacing="0" w:after="0" w:afterAutospacing="0"/>
        <w:jc w:val="both"/>
        <w:textAlignment w:val="baseline"/>
        <w:rPr>
          <w:rFonts w:asciiTheme="minorHAnsi" w:hAnsiTheme="minorHAnsi"/>
          <w:sz w:val="22"/>
          <w:szCs w:val="22"/>
        </w:rPr>
      </w:pPr>
      <w:r w:rsidRPr="00183F3B">
        <w:rPr>
          <w:rFonts w:asciiTheme="minorHAnsi" w:hAnsiTheme="minorHAnsi"/>
          <w:bCs/>
          <w:iCs/>
          <w:sz w:val="22"/>
          <w:szCs w:val="22"/>
          <w:bdr w:val="none" w:sz="0" w:space="0" w:color="auto" w:frame="1"/>
        </w:rPr>
        <w:t xml:space="preserve">              Branch: </w:t>
      </w:r>
      <w:proofErr w:type="spellStart"/>
      <w:r w:rsidR="005B028F">
        <w:rPr>
          <w:rFonts w:asciiTheme="minorHAnsi" w:hAnsiTheme="minorHAnsi"/>
          <w:bCs/>
          <w:iCs/>
          <w:sz w:val="22"/>
          <w:szCs w:val="22"/>
          <w:bdr w:val="none" w:sz="0" w:space="0" w:color="auto" w:frame="1"/>
        </w:rPr>
        <w:t>Dzorwulu</w:t>
      </w:r>
      <w:proofErr w:type="spellEnd"/>
    </w:p>
    <w:p w:rsidR="00A71CBE" w:rsidRPr="00183F3B" w:rsidRDefault="00A71CBE" w:rsidP="00A71CBE">
      <w:pPr>
        <w:pStyle w:val="font8"/>
        <w:spacing w:before="0" w:beforeAutospacing="0" w:after="0" w:afterAutospacing="0"/>
        <w:jc w:val="both"/>
        <w:textAlignment w:val="baseline"/>
        <w:rPr>
          <w:rFonts w:asciiTheme="minorHAnsi" w:hAnsiTheme="minorHAnsi"/>
          <w:sz w:val="22"/>
          <w:szCs w:val="22"/>
        </w:rPr>
      </w:pPr>
      <w:r w:rsidRPr="00183F3B">
        <w:rPr>
          <w:rFonts w:asciiTheme="minorHAnsi" w:hAnsiTheme="minorHAnsi"/>
          <w:bCs/>
          <w:iCs/>
          <w:sz w:val="22"/>
          <w:szCs w:val="22"/>
          <w:bdr w:val="none" w:sz="0" w:space="0" w:color="auto" w:frame="1"/>
        </w:rPr>
        <w:t xml:space="preserve">              Account Number: </w:t>
      </w:r>
      <w:r w:rsidR="005B028F">
        <w:rPr>
          <w:rFonts w:asciiTheme="minorHAnsi" w:hAnsiTheme="minorHAnsi"/>
          <w:bCs/>
          <w:iCs/>
          <w:sz w:val="22"/>
          <w:szCs w:val="22"/>
          <w:bdr w:val="none" w:sz="0" w:space="0" w:color="auto" w:frame="1"/>
        </w:rPr>
        <w:t>1050405819716</w:t>
      </w:r>
    </w:p>
    <w:p w:rsidR="00A71CBE" w:rsidRPr="00183F3B" w:rsidRDefault="00A71CBE" w:rsidP="00A71CBE">
      <w:pPr>
        <w:jc w:val="both"/>
      </w:pPr>
      <w:r w:rsidRPr="00183F3B">
        <w:rPr>
          <w:bCs/>
          <w:iCs/>
          <w:bdr w:val="none" w:sz="0" w:space="0" w:color="auto" w:frame="1"/>
        </w:rPr>
        <w:t xml:space="preserve">              Swift Code: </w:t>
      </w:r>
      <w:r w:rsidR="005B028F">
        <w:rPr>
          <w:bCs/>
          <w:iCs/>
          <w:bdr w:val="none" w:sz="0" w:space="0" w:color="auto" w:frame="1"/>
        </w:rPr>
        <w:t>FBLIGHAC</w:t>
      </w:r>
      <w:r w:rsidRPr="00183F3B">
        <w:t xml:space="preserve"> </w:t>
      </w:r>
    </w:p>
    <w:p w:rsidR="00A71CBE" w:rsidRDefault="00A71CBE" w:rsidP="00A71CBE">
      <w:pPr>
        <w:pStyle w:val="ListParagraph"/>
        <w:jc w:val="both"/>
      </w:pPr>
    </w:p>
    <w:p w:rsidR="00A71CBE" w:rsidRDefault="00A71CBE" w:rsidP="00A71CBE">
      <w:pPr>
        <w:pStyle w:val="ListParagraph"/>
        <w:jc w:val="both"/>
      </w:pPr>
    </w:p>
    <w:p w:rsidR="00685475" w:rsidRDefault="00685475" w:rsidP="003B5354">
      <w:pPr>
        <w:jc w:val="left"/>
      </w:pPr>
    </w:p>
    <w:p w:rsidR="0086561B" w:rsidRDefault="0086561B" w:rsidP="003B5354">
      <w:pPr>
        <w:jc w:val="left"/>
      </w:pPr>
    </w:p>
    <w:sectPr w:rsidR="0086561B" w:rsidSect="00EA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C92"/>
    <w:multiLevelType w:val="hybridMultilevel"/>
    <w:tmpl w:val="45F0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552D1"/>
    <w:multiLevelType w:val="hybridMultilevel"/>
    <w:tmpl w:val="8A64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57008"/>
    <w:multiLevelType w:val="hybridMultilevel"/>
    <w:tmpl w:val="729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16D54"/>
    <w:multiLevelType w:val="hybridMultilevel"/>
    <w:tmpl w:val="DBFC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C530F"/>
    <w:multiLevelType w:val="hybridMultilevel"/>
    <w:tmpl w:val="70B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01594"/>
    <w:multiLevelType w:val="hybridMultilevel"/>
    <w:tmpl w:val="FED2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F20F1"/>
    <w:multiLevelType w:val="hybridMultilevel"/>
    <w:tmpl w:val="D46C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03A78"/>
    <w:multiLevelType w:val="hybridMultilevel"/>
    <w:tmpl w:val="AF2A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5592A"/>
    <w:multiLevelType w:val="hybridMultilevel"/>
    <w:tmpl w:val="DDA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8"/>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E6"/>
    <w:rsid w:val="000508B5"/>
    <w:rsid w:val="000A2E6F"/>
    <w:rsid w:val="000E3492"/>
    <w:rsid w:val="00124219"/>
    <w:rsid w:val="00162D0C"/>
    <w:rsid w:val="001D5A27"/>
    <w:rsid w:val="00227CFB"/>
    <w:rsid w:val="00256CB4"/>
    <w:rsid w:val="00330C27"/>
    <w:rsid w:val="00337501"/>
    <w:rsid w:val="003B5354"/>
    <w:rsid w:val="003E66EF"/>
    <w:rsid w:val="003F1EE6"/>
    <w:rsid w:val="00431958"/>
    <w:rsid w:val="0046557A"/>
    <w:rsid w:val="004D549F"/>
    <w:rsid w:val="004E3F94"/>
    <w:rsid w:val="004F3599"/>
    <w:rsid w:val="00524405"/>
    <w:rsid w:val="005B028F"/>
    <w:rsid w:val="0061669D"/>
    <w:rsid w:val="00630C54"/>
    <w:rsid w:val="00637E27"/>
    <w:rsid w:val="006773A9"/>
    <w:rsid w:val="00685475"/>
    <w:rsid w:val="006D2E02"/>
    <w:rsid w:val="00712CCC"/>
    <w:rsid w:val="00753A34"/>
    <w:rsid w:val="00754142"/>
    <w:rsid w:val="00800145"/>
    <w:rsid w:val="00837B22"/>
    <w:rsid w:val="0086561B"/>
    <w:rsid w:val="008E74C3"/>
    <w:rsid w:val="00984BC1"/>
    <w:rsid w:val="009864F6"/>
    <w:rsid w:val="00A71676"/>
    <w:rsid w:val="00A71CBE"/>
    <w:rsid w:val="00A76129"/>
    <w:rsid w:val="00AB215D"/>
    <w:rsid w:val="00B059BB"/>
    <w:rsid w:val="00B136C7"/>
    <w:rsid w:val="00B57515"/>
    <w:rsid w:val="00BD0C32"/>
    <w:rsid w:val="00BE19A3"/>
    <w:rsid w:val="00BE1A73"/>
    <w:rsid w:val="00C4371A"/>
    <w:rsid w:val="00C91268"/>
    <w:rsid w:val="00E177EC"/>
    <w:rsid w:val="00E24821"/>
    <w:rsid w:val="00E55534"/>
    <w:rsid w:val="00EA26B4"/>
    <w:rsid w:val="00F336BF"/>
    <w:rsid w:val="00F75545"/>
    <w:rsid w:val="00F9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B4"/>
  </w:style>
  <w:style w:type="paragraph" w:styleId="Heading1">
    <w:name w:val="heading 1"/>
    <w:basedOn w:val="Normal"/>
    <w:next w:val="Normal"/>
    <w:link w:val="Heading1Char"/>
    <w:uiPriority w:val="9"/>
    <w:qFormat/>
    <w:rsid w:val="00BE1A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1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A9"/>
    <w:pPr>
      <w:ind w:left="720"/>
      <w:contextualSpacing/>
    </w:pPr>
  </w:style>
  <w:style w:type="paragraph" w:styleId="Title">
    <w:name w:val="Title"/>
    <w:basedOn w:val="Normal"/>
    <w:next w:val="Normal"/>
    <w:link w:val="TitleChar"/>
    <w:uiPriority w:val="10"/>
    <w:qFormat/>
    <w:rsid w:val="00BE1A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1A7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E1A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1A7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1A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73"/>
    <w:rPr>
      <w:rFonts w:ascii="Tahoma" w:hAnsi="Tahoma" w:cs="Tahoma"/>
      <w:sz w:val="16"/>
      <w:szCs w:val="16"/>
    </w:rPr>
  </w:style>
  <w:style w:type="paragraph" w:customStyle="1" w:styleId="font8">
    <w:name w:val="font_8"/>
    <w:basedOn w:val="Normal"/>
    <w:rsid w:val="00A71CBE"/>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B4"/>
  </w:style>
  <w:style w:type="paragraph" w:styleId="Heading1">
    <w:name w:val="heading 1"/>
    <w:basedOn w:val="Normal"/>
    <w:next w:val="Normal"/>
    <w:link w:val="Heading1Char"/>
    <w:uiPriority w:val="9"/>
    <w:qFormat/>
    <w:rsid w:val="00BE1A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1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A9"/>
    <w:pPr>
      <w:ind w:left="720"/>
      <w:contextualSpacing/>
    </w:pPr>
  </w:style>
  <w:style w:type="paragraph" w:styleId="Title">
    <w:name w:val="Title"/>
    <w:basedOn w:val="Normal"/>
    <w:next w:val="Normal"/>
    <w:link w:val="TitleChar"/>
    <w:uiPriority w:val="10"/>
    <w:qFormat/>
    <w:rsid w:val="00BE1A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1A7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E1A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1A7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1A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73"/>
    <w:rPr>
      <w:rFonts w:ascii="Tahoma" w:hAnsi="Tahoma" w:cs="Tahoma"/>
      <w:sz w:val="16"/>
      <w:szCs w:val="16"/>
    </w:rPr>
  </w:style>
  <w:style w:type="paragraph" w:customStyle="1" w:styleId="font8">
    <w:name w:val="font_8"/>
    <w:basedOn w:val="Normal"/>
    <w:rsid w:val="00A71CBE"/>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2018-03-02T08:55:00Z</dcterms:created>
  <dcterms:modified xsi:type="dcterms:W3CDTF">2018-03-07T08:10:00Z</dcterms:modified>
</cp:coreProperties>
</file>